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DB615" w14:textId="77AE95D0" w:rsidR="00686788" w:rsidRPr="0046408A" w:rsidRDefault="00CF1DBD" w:rsidP="00EE5B7A">
      <w:pPr>
        <w:spacing w:line="240" w:lineRule="auto"/>
        <w:jc w:val="center"/>
        <w:rPr>
          <w:rFonts w:asciiTheme="minorHAnsi" w:hAnsiTheme="minorHAnsi" w:cstheme="minorHAnsi"/>
          <w:b/>
          <w:bCs/>
          <w:sz w:val="22"/>
          <w:szCs w:val="22"/>
        </w:rPr>
      </w:pPr>
      <w:r w:rsidRPr="0046408A">
        <w:rPr>
          <w:rFonts w:asciiTheme="minorHAnsi" w:hAnsiTheme="minorHAnsi" w:cstheme="minorHAnsi"/>
          <w:b/>
          <w:bCs/>
          <w:sz w:val="22"/>
          <w:szCs w:val="22"/>
        </w:rPr>
        <w:t>KPPS P&amp;C</w:t>
      </w:r>
      <w:r w:rsidR="00F5306C" w:rsidRPr="0046408A">
        <w:rPr>
          <w:rFonts w:asciiTheme="minorHAnsi" w:hAnsiTheme="minorHAnsi" w:cstheme="minorHAnsi"/>
          <w:b/>
          <w:bCs/>
          <w:sz w:val="22"/>
          <w:szCs w:val="22"/>
        </w:rPr>
        <w:t xml:space="preserve"> </w:t>
      </w:r>
    </w:p>
    <w:p w14:paraId="070153B4" w14:textId="5E94BDE3" w:rsidR="00CF1DBD" w:rsidRPr="0046408A" w:rsidRDefault="00F5306C" w:rsidP="00686788">
      <w:pPr>
        <w:spacing w:line="240" w:lineRule="auto"/>
        <w:jc w:val="center"/>
        <w:rPr>
          <w:rFonts w:asciiTheme="minorHAnsi" w:hAnsiTheme="minorHAnsi" w:cstheme="minorHAnsi"/>
          <w:b/>
          <w:bCs/>
          <w:sz w:val="22"/>
          <w:szCs w:val="22"/>
        </w:rPr>
      </w:pPr>
      <w:r w:rsidRPr="0046408A">
        <w:rPr>
          <w:rFonts w:asciiTheme="minorHAnsi" w:hAnsiTheme="minorHAnsi" w:cstheme="minorHAnsi"/>
          <w:b/>
          <w:bCs/>
          <w:sz w:val="22"/>
          <w:szCs w:val="22"/>
        </w:rPr>
        <w:t>Meeting</w:t>
      </w:r>
      <w:r w:rsidR="00686788" w:rsidRPr="0046408A">
        <w:rPr>
          <w:rFonts w:asciiTheme="minorHAnsi" w:hAnsiTheme="minorHAnsi" w:cstheme="minorHAnsi"/>
          <w:b/>
          <w:bCs/>
          <w:sz w:val="22"/>
          <w:szCs w:val="22"/>
        </w:rPr>
        <w:t xml:space="preserve"> </w:t>
      </w:r>
      <w:r w:rsidR="00CF1DBD" w:rsidRPr="0046408A">
        <w:rPr>
          <w:rFonts w:asciiTheme="minorHAnsi" w:hAnsiTheme="minorHAnsi" w:cstheme="minorHAnsi"/>
          <w:b/>
          <w:bCs/>
          <w:sz w:val="22"/>
          <w:szCs w:val="22"/>
        </w:rPr>
        <w:t>Minutes</w:t>
      </w:r>
    </w:p>
    <w:p w14:paraId="121F6457" w14:textId="26E28959" w:rsidR="00CF1DBD" w:rsidRPr="0046408A" w:rsidRDefault="00D34302" w:rsidP="00EE5B7A">
      <w:pPr>
        <w:spacing w:line="240" w:lineRule="auto"/>
        <w:jc w:val="center"/>
        <w:rPr>
          <w:rFonts w:asciiTheme="minorHAnsi" w:hAnsiTheme="minorHAnsi" w:cstheme="minorHAnsi"/>
          <w:b/>
          <w:bCs/>
          <w:sz w:val="22"/>
          <w:szCs w:val="22"/>
        </w:rPr>
      </w:pPr>
      <w:r w:rsidRPr="0046408A">
        <w:rPr>
          <w:rFonts w:asciiTheme="minorHAnsi" w:hAnsiTheme="minorHAnsi" w:cstheme="minorHAnsi"/>
          <w:b/>
          <w:bCs/>
          <w:sz w:val="22"/>
          <w:szCs w:val="22"/>
        </w:rPr>
        <w:t>Wednesday 2</w:t>
      </w:r>
      <w:r w:rsidR="00261DF5">
        <w:rPr>
          <w:rFonts w:asciiTheme="minorHAnsi" w:hAnsiTheme="minorHAnsi" w:cstheme="minorHAnsi"/>
          <w:b/>
          <w:bCs/>
          <w:sz w:val="22"/>
          <w:szCs w:val="22"/>
        </w:rPr>
        <w:t>6</w:t>
      </w:r>
      <w:r w:rsidR="00261DF5" w:rsidRPr="00261DF5">
        <w:rPr>
          <w:rFonts w:asciiTheme="minorHAnsi" w:hAnsiTheme="minorHAnsi" w:cstheme="minorHAnsi"/>
          <w:b/>
          <w:bCs/>
          <w:sz w:val="22"/>
          <w:szCs w:val="22"/>
          <w:vertAlign w:val="superscript"/>
        </w:rPr>
        <w:t>th</w:t>
      </w:r>
      <w:r w:rsidR="00261DF5">
        <w:rPr>
          <w:rFonts w:asciiTheme="minorHAnsi" w:hAnsiTheme="minorHAnsi" w:cstheme="minorHAnsi"/>
          <w:b/>
          <w:bCs/>
          <w:sz w:val="22"/>
          <w:szCs w:val="22"/>
        </w:rPr>
        <w:t xml:space="preserve"> </w:t>
      </w:r>
      <w:r w:rsidR="00F828E5">
        <w:rPr>
          <w:rFonts w:asciiTheme="minorHAnsi" w:hAnsiTheme="minorHAnsi" w:cstheme="minorHAnsi"/>
          <w:b/>
          <w:bCs/>
          <w:sz w:val="22"/>
          <w:szCs w:val="22"/>
        </w:rPr>
        <w:t>June</w:t>
      </w:r>
      <w:r w:rsidR="00EC3E9F" w:rsidRPr="0046408A">
        <w:rPr>
          <w:rFonts w:asciiTheme="minorHAnsi" w:hAnsiTheme="minorHAnsi" w:cstheme="minorHAnsi"/>
          <w:b/>
          <w:bCs/>
          <w:sz w:val="22"/>
          <w:szCs w:val="22"/>
        </w:rPr>
        <w:t xml:space="preserve"> 202</w:t>
      </w:r>
      <w:r w:rsidRPr="0046408A">
        <w:rPr>
          <w:rFonts w:asciiTheme="minorHAnsi" w:hAnsiTheme="minorHAnsi" w:cstheme="minorHAnsi"/>
          <w:b/>
          <w:bCs/>
          <w:sz w:val="22"/>
          <w:szCs w:val="22"/>
        </w:rPr>
        <w:t>4</w:t>
      </w:r>
    </w:p>
    <w:p w14:paraId="1D16CF50" w14:textId="55C0F810" w:rsidR="00CF1DBD" w:rsidRPr="0046408A" w:rsidRDefault="00CF1DBD" w:rsidP="00EE5B7A">
      <w:pPr>
        <w:spacing w:line="240" w:lineRule="auto"/>
        <w:jc w:val="center"/>
        <w:rPr>
          <w:rFonts w:asciiTheme="minorHAnsi" w:hAnsiTheme="minorHAnsi" w:cstheme="minorHAnsi"/>
          <w:b/>
          <w:bCs/>
          <w:sz w:val="22"/>
          <w:szCs w:val="22"/>
        </w:rPr>
      </w:pPr>
      <w:r w:rsidRPr="0046408A">
        <w:rPr>
          <w:rFonts w:asciiTheme="minorHAnsi" w:hAnsiTheme="minorHAnsi" w:cstheme="minorHAnsi"/>
          <w:b/>
          <w:bCs/>
          <w:sz w:val="22"/>
          <w:szCs w:val="22"/>
        </w:rPr>
        <w:t xml:space="preserve">Meeting opened </w:t>
      </w:r>
      <w:r w:rsidR="00D34302" w:rsidRPr="0046408A">
        <w:rPr>
          <w:rFonts w:asciiTheme="minorHAnsi" w:hAnsiTheme="minorHAnsi" w:cstheme="minorHAnsi"/>
          <w:b/>
          <w:bCs/>
          <w:sz w:val="22"/>
          <w:szCs w:val="22"/>
        </w:rPr>
        <w:t>2:16</w:t>
      </w:r>
      <w:r w:rsidR="00EC3E9F" w:rsidRPr="0046408A">
        <w:rPr>
          <w:rFonts w:asciiTheme="minorHAnsi" w:hAnsiTheme="minorHAnsi" w:cstheme="minorHAnsi"/>
          <w:b/>
          <w:bCs/>
          <w:sz w:val="22"/>
          <w:szCs w:val="22"/>
        </w:rPr>
        <w:t>pm</w:t>
      </w:r>
    </w:p>
    <w:p w14:paraId="25F137B6" w14:textId="77777777" w:rsidR="00F5306C" w:rsidRPr="0046408A" w:rsidRDefault="00F5306C" w:rsidP="00EE5B7A">
      <w:pPr>
        <w:spacing w:line="240" w:lineRule="auto"/>
        <w:jc w:val="cente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1696"/>
        <w:gridCol w:w="8647"/>
      </w:tblGrid>
      <w:tr w:rsidR="00F5306C" w:rsidRPr="0046408A" w14:paraId="23B85CAE" w14:textId="77777777" w:rsidTr="00DE6101">
        <w:tc>
          <w:tcPr>
            <w:tcW w:w="1696" w:type="dxa"/>
          </w:tcPr>
          <w:p w14:paraId="4408A6F8" w14:textId="318D9756" w:rsidR="00F5306C" w:rsidRPr="0046408A" w:rsidRDefault="00F5306C" w:rsidP="00EE5B7A">
            <w:pPr>
              <w:spacing w:line="240" w:lineRule="auto"/>
              <w:rPr>
                <w:rFonts w:asciiTheme="minorHAnsi" w:hAnsiTheme="minorHAnsi" w:cstheme="minorHAnsi"/>
                <w:b/>
                <w:bCs/>
                <w:sz w:val="22"/>
                <w:szCs w:val="22"/>
              </w:rPr>
            </w:pPr>
            <w:r w:rsidRPr="0046408A">
              <w:rPr>
                <w:rFonts w:asciiTheme="minorHAnsi" w:hAnsiTheme="minorHAnsi" w:cstheme="minorHAnsi"/>
                <w:b/>
                <w:bCs/>
                <w:sz w:val="22"/>
                <w:szCs w:val="22"/>
              </w:rPr>
              <w:t>Attendees:</w:t>
            </w:r>
          </w:p>
        </w:tc>
        <w:tc>
          <w:tcPr>
            <w:tcW w:w="8647" w:type="dxa"/>
          </w:tcPr>
          <w:p w14:paraId="5C14C437" w14:textId="5F34906A" w:rsidR="00F5306C" w:rsidRPr="0046408A" w:rsidRDefault="00296ECF" w:rsidP="00EE5B7A">
            <w:pPr>
              <w:spacing w:line="240" w:lineRule="auto"/>
              <w:rPr>
                <w:rFonts w:asciiTheme="minorHAnsi" w:hAnsiTheme="minorHAnsi" w:cstheme="minorHAnsi"/>
                <w:sz w:val="22"/>
                <w:szCs w:val="22"/>
              </w:rPr>
            </w:pPr>
            <w:r w:rsidRPr="0046408A">
              <w:rPr>
                <w:rFonts w:asciiTheme="minorHAnsi" w:hAnsiTheme="minorHAnsi" w:cstheme="minorHAnsi"/>
                <w:sz w:val="22"/>
                <w:szCs w:val="22"/>
              </w:rPr>
              <w:t>Matt Keane</w:t>
            </w:r>
            <w:r w:rsidR="004C7654" w:rsidRPr="0046408A">
              <w:rPr>
                <w:rFonts w:asciiTheme="minorHAnsi" w:hAnsiTheme="minorHAnsi" w:cstheme="minorHAnsi"/>
                <w:sz w:val="22"/>
                <w:szCs w:val="22"/>
              </w:rPr>
              <w:t xml:space="preserve">, </w:t>
            </w:r>
            <w:r w:rsidR="00DF1A63" w:rsidRPr="0046408A">
              <w:rPr>
                <w:rFonts w:asciiTheme="minorHAnsi" w:hAnsiTheme="minorHAnsi" w:cstheme="minorHAnsi"/>
                <w:sz w:val="22"/>
                <w:szCs w:val="22"/>
              </w:rPr>
              <w:t>Belinda Dunn, Nicole Skiffington</w:t>
            </w:r>
            <w:r w:rsidR="009F191D" w:rsidRPr="0046408A">
              <w:rPr>
                <w:rFonts w:asciiTheme="minorHAnsi" w:hAnsiTheme="minorHAnsi" w:cstheme="minorHAnsi"/>
                <w:sz w:val="22"/>
                <w:szCs w:val="22"/>
              </w:rPr>
              <w:t>,</w:t>
            </w:r>
            <w:r w:rsidR="006C1D88" w:rsidRPr="0046408A">
              <w:rPr>
                <w:rFonts w:asciiTheme="minorHAnsi" w:hAnsiTheme="minorHAnsi" w:cstheme="minorHAnsi"/>
                <w:sz w:val="22"/>
                <w:szCs w:val="22"/>
              </w:rPr>
              <w:t xml:space="preserve"> J</w:t>
            </w:r>
            <w:r w:rsidR="0012421F" w:rsidRPr="0046408A">
              <w:rPr>
                <w:rFonts w:asciiTheme="minorHAnsi" w:hAnsiTheme="minorHAnsi" w:cstheme="minorHAnsi"/>
                <w:sz w:val="22"/>
                <w:szCs w:val="22"/>
              </w:rPr>
              <w:t>oy</w:t>
            </w:r>
            <w:r w:rsidR="00805848" w:rsidRPr="0046408A">
              <w:rPr>
                <w:rFonts w:asciiTheme="minorHAnsi" w:hAnsiTheme="minorHAnsi" w:cstheme="minorHAnsi"/>
                <w:sz w:val="22"/>
                <w:szCs w:val="22"/>
              </w:rPr>
              <w:t xml:space="preserve"> Buckley,</w:t>
            </w:r>
            <w:r w:rsidR="006C1D88" w:rsidRPr="0046408A">
              <w:rPr>
                <w:rFonts w:asciiTheme="minorHAnsi" w:hAnsiTheme="minorHAnsi" w:cstheme="minorHAnsi"/>
                <w:sz w:val="22"/>
                <w:szCs w:val="22"/>
              </w:rPr>
              <w:t xml:space="preserve"> Kaylee Evans, Lauren Brealy</w:t>
            </w:r>
            <w:r w:rsidR="00FD6F42" w:rsidRPr="0046408A">
              <w:rPr>
                <w:rFonts w:asciiTheme="minorHAnsi" w:hAnsiTheme="minorHAnsi" w:cstheme="minorHAnsi"/>
                <w:sz w:val="22"/>
                <w:szCs w:val="22"/>
              </w:rPr>
              <w:t>, Courtney Carter-Crane</w:t>
            </w:r>
          </w:p>
        </w:tc>
      </w:tr>
      <w:tr w:rsidR="00F5306C" w:rsidRPr="0046408A" w14:paraId="1FD20027" w14:textId="77777777" w:rsidTr="00DE6101">
        <w:tc>
          <w:tcPr>
            <w:tcW w:w="1696" w:type="dxa"/>
          </w:tcPr>
          <w:p w14:paraId="72C84BDC" w14:textId="6675562D" w:rsidR="00F5306C" w:rsidRPr="0046408A" w:rsidRDefault="00F5306C" w:rsidP="00EE5B7A">
            <w:pPr>
              <w:spacing w:line="240" w:lineRule="auto"/>
              <w:rPr>
                <w:rFonts w:asciiTheme="minorHAnsi" w:hAnsiTheme="minorHAnsi" w:cstheme="minorHAnsi"/>
                <w:sz w:val="22"/>
                <w:szCs w:val="22"/>
              </w:rPr>
            </w:pPr>
            <w:r w:rsidRPr="0046408A">
              <w:rPr>
                <w:rFonts w:asciiTheme="minorHAnsi" w:hAnsiTheme="minorHAnsi" w:cstheme="minorHAnsi"/>
                <w:b/>
                <w:bCs/>
                <w:sz w:val="22"/>
                <w:szCs w:val="22"/>
              </w:rPr>
              <w:t>Apologies</w:t>
            </w:r>
            <w:r w:rsidRPr="0046408A">
              <w:rPr>
                <w:rFonts w:asciiTheme="minorHAnsi" w:hAnsiTheme="minorHAnsi" w:cstheme="minorHAnsi"/>
                <w:sz w:val="22"/>
                <w:szCs w:val="22"/>
              </w:rPr>
              <w:t>:</w:t>
            </w:r>
          </w:p>
        </w:tc>
        <w:tc>
          <w:tcPr>
            <w:tcW w:w="8647" w:type="dxa"/>
          </w:tcPr>
          <w:p w14:paraId="56EEBCE8" w14:textId="10A916D6" w:rsidR="00F5306C" w:rsidRPr="0046408A" w:rsidRDefault="00DB3F77" w:rsidP="00EE5B7A">
            <w:pPr>
              <w:spacing w:line="240" w:lineRule="auto"/>
              <w:rPr>
                <w:rFonts w:asciiTheme="minorHAnsi" w:hAnsiTheme="minorHAnsi" w:cstheme="minorHAnsi"/>
                <w:sz w:val="22"/>
                <w:szCs w:val="22"/>
              </w:rPr>
            </w:pPr>
            <w:r>
              <w:rPr>
                <w:rFonts w:asciiTheme="minorHAnsi" w:hAnsiTheme="minorHAnsi" w:cstheme="minorHAnsi"/>
                <w:sz w:val="22"/>
                <w:szCs w:val="22"/>
              </w:rPr>
              <w:t xml:space="preserve">Emma Snell, </w:t>
            </w:r>
            <w:r w:rsidR="00AF42D5" w:rsidRPr="0046408A">
              <w:rPr>
                <w:rFonts w:asciiTheme="minorHAnsi" w:hAnsiTheme="minorHAnsi" w:cstheme="minorHAnsi"/>
                <w:sz w:val="22"/>
                <w:szCs w:val="22"/>
              </w:rPr>
              <w:t>Shaheen Shah, Irene Saye, Alyssa Fletcher</w:t>
            </w:r>
            <w:r w:rsidR="006C1D88" w:rsidRPr="0046408A">
              <w:rPr>
                <w:rFonts w:asciiTheme="minorHAnsi" w:hAnsiTheme="minorHAnsi" w:cstheme="minorHAnsi"/>
                <w:sz w:val="22"/>
                <w:szCs w:val="22"/>
              </w:rPr>
              <w:t>, Matt West</w:t>
            </w:r>
          </w:p>
        </w:tc>
      </w:tr>
      <w:tr w:rsidR="00487571" w:rsidRPr="0046408A" w14:paraId="30001060" w14:textId="77777777" w:rsidTr="00DE6101">
        <w:tc>
          <w:tcPr>
            <w:tcW w:w="1696" w:type="dxa"/>
          </w:tcPr>
          <w:p w14:paraId="7D92948A" w14:textId="45C1CE1C" w:rsidR="00487571" w:rsidRPr="0046408A" w:rsidRDefault="00487571" w:rsidP="00EE5B7A">
            <w:pPr>
              <w:spacing w:line="240" w:lineRule="auto"/>
              <w:rPr>
                <w:rFonts w:asciiTheme="minorHAnsi" w:hAnsiTheme="minorHAnsi" w:cstheme="minorHAnsi"/>
                <w:b/>
                <w:bCs/>
                <w:sz w:val="22"/>
                <w:szCs w:val="22"/>
              </w:rPr>
            </w:pPr>
            <w:r w:rsidRPr="0046408A">
              <w:rPr>
                <w:rFonts w:asciiTheme="minorHAnsi" w:hAnsiTheme="minorHAnsi" w:cstheme="minorHAnsi"/>
                <w:b/>
                <w:bCs/>
                <w:sz w:val="22"/>
                <w:szCs w:val="22"/>
              </w:rPr>
              <w:t>Absent:</w:t>
            </w:r>
          </w:p>
        </w:tc>
        <w:tc>
          <w:tcPr>
            <w:tcW w:w="8647" w:type="dxa"/>
          </w:tcPr>
          <w:p w14:paraId="7B596837" w14:textId="118436F5" w:rsidR="00487571" w:rsidRPr="0046408A" w:rsidRDefault="00487571" w:rsidP="00EE5B7A">
            <w:pPr>
              <w:spacing w:line="240" w:lineRule="auto"/>
              <w:rPr>
                <w:rFonts w:asciiTheme="minorHAnsi" w:hAnsiTheme="minorHAnsi" w:cstheme="minorHAnsi"/>
                <w:sz w:val="22"/>
                <w:szCs w:val="22"/>
              </w:rPr>
            </w:pPr>
          </w:p>
        </w:tc>
      </w:tr>
      <w:tr w:rsidR="00F5306C" w:rsidRPr="0046408A" w14:paraId="20234E33" w14:textId="77777777" w:rsidTr="00DE6101">
        <w:tc>
          <w:tcPr>
            <w:tcW w:w="1696" w:type="dxa"/>
          </w:tcPr>
          <w:p w14:paraId="565C92E9" w14:textId="07A7ABA4" w:rsidR="00F5306C" w:rsidRPr="0046408A" w:rsidRDefault="00F5306C" w:rsidP="00EE5B7A">
            <w:pPr>
              <w:spacing w:line="240" w:lineRule="auto"/>
              <w:rPr>
                <w:rFonts w:asciiTheme="minorHAnsi" w:hAnsiTheme="minorHAnsi" w:cstheme="minorHAnsi"/>
                <w:sz w:val="22"/>
                <w:szCs w:val="22"/>
              </w:rPr>
            </w:pPr>
            <w:r w:rsidRPr="0046408A">
              <w:rPr>
                <w:rFonts w:asciiTheme="minorHAnsi" w:hAnsiTheme="minorHAnsi" w:cstheme="minorHAnsi"/>
                <w:b/>
                <w:bCs/>
                <w:sz w:val="22"/>
                <w:szCs w:val="22"/>
              </w:rPr>
              <w:t>Minutes</w:t>
            </w:r>
            <w:r w:rsidRPr="0046408A">
              <w:rPr>
                <w:rFonts w:asciiTheme="minorHAnsi" w:hAnsiTheme="minorHAnsi" w:cstheme="minorHAnsi"/>
                <w:sz w:val="22"/>
                <w:szCs w:val="22"/>
              </w:rPr>
              <w:t>:</w:t>
            </w:r>
          </w:p>
        </w:tc>
        <w:tc>
          <w:tcPr>
            <w:tcW w:w="8647" w:type="dxa"/>
          </w:tcPr>
          <w:p w14:paraId="67FE417D" w14:textId="7CCF0E16" w:rsidR="00F5306C" w:rsidRPr="0046408A" w:rsidRDefault="00F5306C" w:rsidP="00EE5B7A">
            <w:pPr>
              <w:spacing w:line="240" w:lineRule="auto"/>
              <w:rPr>
                <w:rFonts w:asciiTheme="minorHAnsi" w:hAnsiTheme="minorHAnsi" w:cstheme="minorHAnsi"/>
                <w:sz w:val="22"/>
                <w:szCs w:val="22"/>
              </w:rPr>
            </w:pPr>
            <w:r w:rsidRPr="0046408A">
              <w:rPr>
                <w:rFonts w:asciiTheme="minorHAnsi" w:hAnsiTheme="minorHAnsi" w:cstheme="minorHAnsi"/>
                <w:sz w:val="22"/>
                <w:szCs w:val="22"/>
              </w:rPr>
              <w:t>Minutes prepared by Nicole Skiffington</w:t>
            </w:r>
          </w:p>
        </w:tc>
      </w:tr>
    </w:tbl>
    <w:p w14:paraId="0002A079" w14:textId="7FD2F25B" w:rsidR="009224F5" w:rsidRPr="0046408A" w:rsidRDefault="009224F5" w:rsidP="00EE5B7A">
      <w:pPr>
        <w:spacing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60"/>
      </w:tblGrid>
      <w:tr w:rsidR="0005043F" w:rsidRPr="0046408A" w14:paraId="768BB1B9" w14:textId="77777777" w:rsidTr="0005043F">
        <w:tc>
          <w:tcPr>
            <w:tcW w:w="10060" w:type="dxa"/>
          </w:tcPr>
          <w:p w14:paraId="54B783D8" w14:textId="042B9507" w:rsidR="003429A7" w:rsidRPr="0046408A" w:rsidRDefault="00686788" w:rsidP="00686788">
            <w:pPr>
              <w:rPr>
                <w:rFonts w:asciiTheme="minorHAnsi" w:hAnsiTheme="minorHAnsi" w:cstheme="minorHAnsi"/>
                <w:sz w:val="22"/>
                <w:szCs w:val="22"/>
              </w:rPr>
            </w:pPr>
            <w:r w:rsidRPr="0046408A">
              <w:rPr>
                <w:rFonts w:asciiTheme="minorHAnsi" w:hAnsiTheme="minorHAnsi" w:cstheme="minorHAnsi"/>
                <w:sz w:val="22"/>
                <w:szCs w:val="22"/>
              </w:rPr>
              <w:t>M</w:t>
            </w:r>
            <w:r w:rsidR="00934D5F" w:rsidRPr="0046408A">
              <w:rPr>
                <w:rFonts w:asciiTheme="minorHAnsi" w:hAnsiTheme="minorHAnsi" w:cstheme="minorHAnsi"/>
                <w:sz w:val="22"/>
                <w:szCs w:val="22"/>
              </w:rPr>
              <w:t xml:space="preserve">eeting opened </w:t>
            </w:r>
            <w:r w:rsidR="0081555A" w:rsidRPr="0046408A">
              <w:rPr>
                <w:rFonts w:asciiTheme="minorHAnsi" w:hAnsiTheme="minorHAnsi" w:cstheme="minorHAnsi"/>
                <w:sz w:val="22"/>
                <w:szCs w:val="22"/>
              </w:rPr>
              <w:t xml:space="preserve">and </w:t>
            </w:r>
            <w:r w:rsidR="003429A7" w:rsidRPr="0046408A">
              <w:rPr>
                <w:rFonts w:asciiTheme="minorHAnsi" w:hAnsiTheme="minorHAnsi" w:cstheme="minorHAnsi"/>
                <w:sz w:val="22"/>
                <w:szCs w:val="22"/>
              </w:rPr>
              <w:t>Welcome and acknowledgement to country</w:t>
            </w:r>
            <w:r w:rsidR="0081555A" w:rsidRPr="0046408A">
              <w:rPr>
                <w:rFonts w:asciiTheme="minorHAnsi" w:hAnsiTheme="minorHAnsi" w:cstheme="minorHAnsi"/>
                <w:sz w:val="22"/>
                <w:szCs w:val="22"/>
              </w:rPr>
              <w:t xml:space="preserve"> – </w:t>
            </w:r>
            <w:r w:rsidR="00296ECF" w:rsidRPr="0046408A">
              <w:rPr>
                <w:rFonts w:asciiTheme="minorHAnsi" w:hAnsiTheme="minorHAnsi" w:cstheme="minorHAnsi"/>
                <w:sz w:val="22"/>
                <w:szCs w:val="22"/>
              </w:rPr>
              <w:t>Nicole Skiffington</w:t>
            </w:r>
          </w:p>
        </w:tc>
      </w:tr>
      <w:tr w:rsidR="00E80B04" w:rsidRPr="0046408A" w14:paraId="17674C8F" w14:textId="77777777" w:rsidTr="0005043F">
        <w:tc>
          <w:tcPr>
            <w:tcW w:w="10060" w:type="dxa"/>
          </w:tcPr>
          <w:p w14:paraId="283C7BDA" w14:textId="21054728" w:rsidR="0046408A" w:rsidRPr="0046408A" w:rsidRDefault="00E80B04" w:rsidP="00686788">
            <w:pPr>
              <w:rPr>
                <w:rFonts w:asciiTheme="minorHAnsi" w:hAnsiTheme="minorHAnsi" w:cstheme="minorHAnsi"/>
                <w:sz w:val="22"/>
                <w:szCs w:val="22"/>
                <w:vertAlign w:val="superscript"/>
              </w:rPr>
            </w:pPr>
            <w:r w:rsidRPr="0046408A">
              <w:rPr>
                <w:rFonts w:asciiTheme="minorHAnsi" w:hAnsiTheme="minorHAnsi" w:cstheme="minorHAnsi"/>
                <w:sz w:val="22"/>
                <w:szCs w:val="22"/>
              </w:rPr>
              <w:t xml:space="preserve">Approval of minutes of previous meeting: </w:t>
            </w:r>
            <w:r w:rsidR="00E6133A" w:rsidRPr="0046408A">
              <w:rPr>
                <w:rFonts w:asciiTheme="minorHAnsi" w:hAnsiTheme="minorHAnsi" w:cstheme="minorHAnsi"/>
                <w:sz w:val="22"/>
                <w:szCs w:val="22"/>
              </w:rPr>
              <w:t xml:space="preserve">Belinda Dunn </w:t>
            </w:r>
            <w:r w:rsidR="00FD6F42" w:rsidRPr="0046408A">
              <w:rPr>
                <w:rFonts w:asciiTheme="minorHAnsi" w:hAnsiTheme="minorHAnsi" w:cstheme="minorHAnsi"/>
                <w:sz w:val="22"/>
                <w:szCs w:val="22"/>
              </w:rPr>
              <w:t>and Joy Buckley 2</w:t>
            </w:r>
            <w:r w:rsidR="00FD6F42" w:rsidRPr="0046408A">
              <w:rPr>
                <w:rFonts w:asciiTheme="minorHAnsi" w:hAnsiTheme="minorHAnsi" w:cstheme="minorHAnsi"/>
                <w:sz w:val="22"/>
                <w:szCs w:val="22"/>
                <w:vertAlign w:val="superscript"/>
              </w:rPr>
              <w:t>nd</w:t>
            </w:r>
            <w:r w:rsidR="00556408" w:rsidRPr="0046408A">
              <w:rPr>
                <w:rFonts w:asciiTheme="minorHAnsi" w:hAnsiTheme="minorHAnsi" w:cstheme="minorHAnsi"/>
                <w:sz w:val="22"/>
                <w:szCs w:val="22"/>
                <w:vertAlign w:val="superscript"/>
              </w:rPr>
              <w:t>.</w:t>
            </w:r>
          </w:p>
          <w:p w14:paraId="3536EE78" w14:textId="564D5F6C" w:rsidR="00E6133A" w:rsidRPr="0046408A" w:rsidRDefault="00C31D45" w:rsidP="00686788">
            <w:pPr>
              <w:rPr>
                <w:rFonts w:asciiTheme="minorHAnsi" w:hAnsiTheme="minorHAnsi" w:cstheme="minorHAnsi"/>
                <w:sz w:val="22"/>
                <w:szCs w:val="22"/>
              </w:rPr>
            </w:pPr>
            <w:r>
              <w:rPr>
                <w:rFonts w:asciiTheme="minorHAnsi" w:hAnsiTheme="minorHAnsi" w:cstheme="minorHAnsi"/>
                <w:sz w:val="22"/>
                <w:szCs w:val="22"/>
              </w:rPr>
              <w:t>Unfortunately,</w:t>
            </w:r>
            <w:r w:rsidR="00297F41">
              <w:rPr>
                <w:rFonts w:asciiTheme="minorHAnsi" w:hAnsiTheme="minorHAnsi" w:cstheme="minorHAnsi"/>
                <w:sz w:val="22"/>
                <w:szCs w:val="22"/>
              </w:rPr>
              <w:t xml:space="preserve"> Shezley</w:t>
            </w:r>
            <w:r w:rsidR="0005128C">
              <w:rPr>
                <w:rFonts w:asciiTheme="minorHAnsi" w:hAnsiTheme="minorHAnsi" w:cstheme="minorHAnsi"/>
                <w:sz w:val="22"/>
                <w:szCs w:val="22"/>
              </w:rPr>
              <w:t xml:space="preserve"> has had to resign from the P&amp;C </w:t>
            </w:r>
            <w:r w:rsidR="00AA33A8">
              <w:rPr>
                <w:rFonts w:asciiTheme="minorHAnsi" w:hAnsiTheme="minorHAnsi" w:cstheme="minorHAnsi"/>
                <w:sz w:val="22"/>
                <w:szCs w:val="22"/>
              </w:rPr>
              <w:t>due to a move in area, we wish her the best in the future.</w:t>
            </w:r>
          </w:p>
        </w:tc>
      </w:tr>
      <w:tr w:rsidR="00BA77DE" w:rsidRPr="0046408A" w14:paraId="765BBFE3" w14:textId="77777777" w:rsidTr="0005043F">
        <w:tc>
          <w:tcPr>
            <w:tcW w:w="10060" w:type="dxa"/>
          </w:tcPr>
          <w:p w14:paraId="2BAB29E8" w14:textId="77777777" w:rsidR="00BA77DE" w:rsidRDefault="00BA77DE" w:rsidP="00686788">
            <w:pPr>
              <w:rPr>
                <w:rFonts w:asciiTheme="minorHAnsi" w:hAnsiTheme="minorHAnsi" w:cstheme="minorHAnsi"/>
                <w:sz w:val="22"/>
                <w:szCs w:val="22"/>
              </w:rPr>
            </w:pPr>
            <w:r>
              <w:rPr>
                <w:rFonts w:asciiTheme="minorHAnsi" w:hAnsiTheme="minorHAnsi" w:cstheme="minorHAnsi"/>
                <w:sz w:val="22"/>
                <w:szCs w:val="22"/>
              </w:rPr>
              <w:t xml:space="preserve">Miss Evans </w:t>
            </w:r>
          </w:p>
          <w:p w14:paraId="5B7F5B55" w14:textId="77777777" w:rsidR="009B67D3" w:rsidRPr="009B67D3" w:rsidRDefault="009B67D3" w:rsidP="009B67D3">
            <w:pPr>
              <w:rPr>
                <w:rFonts w:asciiTheme="minorHAnsi" w:hAnsiTheme="minorHAnsi" w:cstheme="minorHAnsi"/>
                <w:sz w:val="22"/>
                <w:szCs w:val="22"/>
              </w:rPr>
            </w:pPr>
            <w:r w:rsidRPr="009B67D3">
              <w:rPr>
                <w:rFonts w:asciiTheme="minorHAnsi" w:hAnsiTheme="minorHAnsi" w:cstheme="minorHAnsi"/>
                <w:sz w:val="22"/>
                <w:szCs w:val="22"/>
              </w:rPr>
              <w:t>Miss Evans spoke to the meeting as the teacher representative on the Teachers Federation.</w:t>
            </w:r>
          </w:p>
          <w:p w14:paraId="3FDFBE4B" w14:textId="77777777" w:rsidR="009B67D3" w:rsidRPr="009B67D3" w:rsidRDefault="009B67D3" w:rsidP="009B67D3">
            <w:pPr>
              <w:rPr>
                <w:rFonts w:asciiTheme="minorHAnsi" w:hAnsiTheme="minorHAnsi" w:cstheme="minorHAnsi"/>
                <w:sz w:val="22"/>
                <w:szCs w:val="22"/>
              </w:rPr>
            </w:pPr>
            <w:r w:rsidRPr="009B67D3">
              <w:rPr>
                <w:rFonts w:asciiTheme="minorHAnsi" w:hAnsiTheme="minorHAnsi" w:cstheme="minorHAnsi"/>
                <w:sz w:val="22"/>
                <w:szCs w:val="22"/>
              </w:rPr>
              <w:t>Miss Evans reported that Kingswood PS would be able to continue the same class structure under the budget for this year. Miss Evans on behalf of the school community has made contact with local members as well as the Director of Education and Leadership about concerns over funding for the students which is an ongoing communication. The staff at KPPS will continue to support all students at the school under the current budget agreement with schools.</w:t>
            </w:r>
          </w:p>
          <w:p w14:paraId="104D08EA" w14:textId="75C09865" w:rsidR="00BA77DE" w:rsidRPr="0046408A" w:rsidRDefault="009B67D3" w:rsidP="00686788">
            <w:pPr>
              <w:rPr>
                <w:rFonts w:asciiTheme="minorHAnsi" w:hAnsiTheme="minorHAnsi" w:cstheme="minorHAnsi"/>
                <w:sz w:val="22"/>
                <w:szCs w:val="22"/>
              </w:rPr>
            </w:pPr>
            <w:r w:rsidRPr="009B67D3">
              <w:rPr>
                <w:rFonts w:asciiTheme="minorHAnsi" w:hAnsiTheme="minorHAnsi" w:cstheme="minorHAnsi"/>
                <w:sz w:val="22"/>
                <w:szCs w:val="22"/>
              </w:rPr>
              <w:t>The P&amp;C would like to thank Miss Evans and offer our support in future endeavours to keep our school well funded and supporting our students.</w:t>
            </w:r>
          </w:p>
        </w:tc>
      </w:tr>
      <w:tr w:rsidR="007813D4" w:rsidRPr="0046408A" w14:paraId="44C77CDD" w14:textId="77777777" w:rsidTr="0005043F">
        <w:tc>
          <w:tcPr>
            <w:tcW w:w="10060" w:type="dxa"/>
          </w:tcPr>
          <w:p w14:paraId="1F38AD2F" w14:textId="05490B14"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Principal report P&amp;C June 2024 – Matt Keane On Behalf of Emma Snell</w:t>
            </w:r>
          </w:p>
          <w:p w14:paraId="5C58A2B6" w14:textId="77777777"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Premier’s Sporting Challenge has begun for all students to encourage active lifestyles. Students are tracking active minutes and this will be submitted at the end of the challenge.</w:t>
            </w:r>
          </w:p>
          <w:p w14:paraId="4F671AA0" w14:textId="77777777"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All students attended the Healthy Harold van covering topics such as relationships, healthy eating, digital safety (Year 4) and keeping themselves safe.</w:t>
            </w:r>
          </w:p>
          <w:p w14:paraId="4175454A" w14:textId="77777777"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Our first SRC event for the year was quite successful. We raised $480 after costs of the event were taken out.</w:t>
            </w:r>
          </w:p>
          <w:p w14:paraId="4AF00791" w14:textId="77777777"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All students have or will be participating in some Deadly Science online sessions. The sessions are free for us to attend and support students to see different career paths that they may not have thought of. One such example was data analyst for Commonwealth Bank.</w:t>
            </w:r>
          </w:p>
          <w:p w14:paraId="755F1DCA" w14:textId="77777777"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Our Athletics Carnivals will be run this Friday. We know it's hard when we are at 2 venues but this is the easiest way to organise it for school staff and supervision. Hopefully the sunny weather continues.</w:t>
            </w:r>
          </w:p>
          <w:p w14:paraId="5D06BF99" w14:textId="77777777"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lastRenderedPageBreak/>
              <w:t>Our first time with online student reports goes live today. Hopefully this process goes smoothly and all parents have easy access to their child’s report via their phone or email. Parent teacher interviews are being held next week. This process was also an online booking system and again we're hoping this is made it easier for parents.</w:t>
            </w:r>
          </w:p>
          <w:p w14:paraId="66F13C1A" w14:textId="7204D85C"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Term 3 returns on Tuesday the 23rd of July. On Monday 22 July all staff (except the office team) will be attending a conference at Penrith Panthers leagues club with 5 other schools from our local area.</w:t>
            </w:r>
            <w:r w:rsidR="007A6A35">
              <w:rPr>
                <w:rFonts w:asciiTheme="minorHAnsi" w:hAnsiTheme="minorHAnsi" w:cstheme="minorHAnsi"/>
                <w:color w:val="000000"/>
                <w:sz w:val="22"/>
                <w:szCs w:val="22"/>
              </w:rPr>
              <w:t xml:space="preserve"> There will be some great speakers in attendance including Yana Pittman &amp; </w:t>
            </w:r>
            <w:r w:rsidR="00B21F83">
              <w:rPr>
                <w:rFonts w:asciiTheme="minorHAnsi" w:hAnsiTheme="minorHAnsi" w:cstheme="minorHAnsi"/>
                <w:color w:val="000000"/>
                <w:sz w:val="22"/>
                <w:szCs w:val="22"/>
              </w:rPr>
              <w:t>Dan</w:t>
            </w:r>
            <w:r w:rsidR="00CC72E8">
              <w:rPr>
                <w:rFonts w:asciiTheme="minorHAnsi" w:hAnsiTheme="minorHAnsi" w:cstheme="minorHAnsi"/>
                <w:color w:val="000000"/>
                <w:sz w:val="22"/>
                <w:szCs w:val="22"/>
              </w:rPr>
              <w:t xml:space="preserve"> Hassler.</w:t>
            </w:r>
          </w:p>
          <w:p w14:paraId="4F9BA462" w14:textId="77777777"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In Term 3, we have a number of exciting events starting. Ballet Without Borders begins again for Stage 1, the Western Sydney Wanderers will hold a series of soccer clinics for all grades across the term, and Year 4 will begin digital songwriting. We look forward to our first P&amp;C pizza meal deal day on Friday the 2nd of August.</w:t>
            </w:r>
          </w:p>
          <w:p w14:paraId="20FE35DF" w14:textId="77777777" w:rsidR="007813D4" w:rsidRPr="0046408A" w:rsidRDefault="007813D4" w:rsidP="007813D4">
            <w:pPr>
              <w:pStyle w:val="NormalWeb"/>
              <w:rPr>
                <w:rFonts w:asciiTheme="minorHAnsi" w:hAnsiTheme="minorHAnsi" w:cstheme="minorHAnsi"/>
                <w:color w:val="000000"/>
                <w:sz w:val="22"/>
                <w:szCs w:val="22"/>
              </w:rPr>
            </w:pPr>
            <w:r w:rsidRPr="0046408A">
              <w:rPr>
                <w:rFonts w:asciiTheme="minorHAnsi" w:hAnsiTheme="minorHAnsi" w:cstheme="minorHAnsi"/>
                <w:color w:val="000000"/>
                <w:sz w:val="22"/>
                <w:szCs w:val="22"/>
              </w:rPr>
              <w:t>Yesterday we received confirmation from Dymocks that we have been successful for a $10,000 library regeneration project. Mrs Bruce and I will be meeting with the team for more information later this week.</w:t>
            </w:r>
          </w:p>
          <w:p w14:paraId="4690D427" w14:textId="77777777" w:rsidR="007813D4" w:rsidRDefault="00EA3600" w:rsidP="00686788">
            <w:pPr>
              <w:rPr>
                <w:rFonts w:asciiTheme="minorHAnsi" w:hAnsiTheme="minorHAnsi" w:cstheme="minorHAnsi"/>
                <w:sz w:val="22"/>
                <w:szCs w:val="22"/>
              </w:rPr>
            </w:pPr>
            <w:r>
              <w:rPr>
                <w:rFonts w:asciiTheme="minorHAnsi" w:hAnsiTheme="minorHAnsi" w:cstheme="minorHAnsi"/>
                <w:sz w:val="22"/>
                <w:szCs w:val="22"/>
              </w:rPr>
              <w:t>Lauren Braely – N</w:t>
            </w:r>
            <w:r w:rsidR="00A95073">
              <w:rPr>
                <w:rFonts w:asciiTheme="minorHAnsi" w:hAnsiTheme="minorHAnsi" w:cstheme="minorHAnsi"/>
                <w:sz w:val="22"/>
                <w:szCs w:val="22"/>
              </w:rPr>
              <w:t>AIDOC</w:t>
            </w:r>
            <w:r>
              <w:rPr>
                <w:rFonts w:asciiTheme="minorHAnsi" w:hAnsiTheme="minorHAnsi" w:cstheme="minorHAnsi"/>
                <w:sz w:val="22"/>
                <w:szCs w:val="22"/>
              </w:rPr>
              <w:t xml:space="preserve"> Day</w:t>
            </w:r>
          </w:p>
          <w:p w14:paraId="5AFA0610" w14:textId="4961D901" w:rsidR="00062DEF" w:rsidRPr="0046408A" w:rsidRDefault="006E5041" w:rsidP="00686788">
            <w:pPr>
              <w:rPr>
                <w:rFonts w:asciiTheme="minorHAnsi" w:hAnsiTheme="minorHAnsi" w:cstheme="minorHAnsi"/>
                <w:sz w:val="22"/>
                <w:szCs w:val="22"/>
              </w:rPr>
            </w:pPr>
            <w:r>
              <w:rPr>
                <w:rFonts w:asciiTheme="minorHAnsi" w:hAnsiTheme="minorHAnsi" w:cstheme="minorHAnsi"/>
                <w:sz w:val="22"/>
                <w:szCs w:val="22"/>
              </w:rPr>
              <w:t>The P&amp;C are happy to assist with the events of the day including the BBQ and helping serve. Matt West and Ricky Dunn</w:t>
            </w:r>
            <w:r w:rsidR="00C869C1">
              <w:rPr>
                <w:rFonts w:asciiTheme="minorHAnsi" w:hAnsiTheme="minorHAnsi" w:cstheme="minorHAnsi"/>
                <w:sz w:val="22"/>
                <w:szCs w:val="22"/>
              </w:rPr>
              <w:t xml:space="preserve"> will be</w:t>
            </w:r>
            <w:r w:rsidR="001F2BF2">
              <w:rPr>
                <w:rFonts w:asciiTheme="minorHAnsi" w:hAnsiTheme="minorHAnsi" w:cstheme="minorHAnsi"/>
                <w:sz w:val="22"/>
                <w:szCs w:val="22"/>
              </w:rPr>
              <w:t xml:space="preserve"> cooking and have offered to arrive </w:t>
            </w:r>
            <w:r w:rsidR="00321884">
              <w:rPr>
                <w:rFonts w:asciiTheme="minorHAnsi" w:hAnsiTheme="minorHAnsi" w:cstheme="minorHAnsi"/>
                <w:sz w:val="22"/>
                <w:szCs w:val="22"/>
              </w:rPr>
              <w:t xml:space="preserve">at </w:t>
            </w:r>
            <w:r w:rsidR="0053480C">
              <w:rPr>
                <w:rFonts w:asciiTheme="minorHAnsi" w:hAnsiTheme="minorHAnsi" w:cstheme="minorHAnsi"/>
                <w:sz w:val="22"/>
                <w:szCs w:val="22"/>
              </w:rPr>
              <w:t xml:space="preserve">around 10/10:30am to </w:t>
            </w:r>
            <w:r w:rsidR="004C1122">
              <w:rPr>
                <w:rFonts w:asciiTheme="minorHAnsi" w:hAnsiTheme="minorHAnsi" w:cstheme="minorHAnsi"/>
                <w:sz w:val="22"/>
                <w:szCs w:val="22"/>
              </w:rPr>
              <w:t xml:space="preserve">setup the </w:t>
            </w:r>
            <w:r w:rsidR="00195B8C">
              <w:rPr>
                <w:rFonts w:asciiTheme="minorHAnsi" w:hAnsiTheme="minorHAnsi" w:cstheme="minorHAnsi"/>
                <w:sz w:val="22"/>
                <w:szCs w:val="22"/>
              </w:rPr>
              <w:t>b</w:t>
            </w:r>
            <w:r w:rsidR="00494375">
              <w:rPr>
                <w:rFonts w:asciiTheme="minorHAnsi" w:hAnsiTheme="minorHAnsi" w:cstheme="minorHAnsi"/>
                <w:sz w:val="22"/>
                <w:szCs w:val="22"/>
              </w:rPr>
              <w:t xml:space="preserve">arbeque, </w:t>
            </w:r>
            <w:r w:rsidR="00F92344">
              <w:rPr>
                <w:rFonts w:asciiTheme="minorHAnsi" w:hAnsiTheme="minorHAnsi" w:cstheme="minorHAnsi"/>
                <w:sz w:val="22"/>
                <w:szCs w:val="22"/>
              </w:rPr>
              <w:t xml:space="preserve">Nicole and </w:t>
            </w:r>
            <w:r w:rsidR="00504CF8">
              <w:rPr>
                <w:rFonts w:asciiTheme="minorHAnsi" w:hAnsiTheme="minorHAnsi" w:cstheme="minorHAnsi"/>
                <w:sz w:val="22"/>
                <w:szCs w:val="22"/>
              </w:rPr>
              <w:t xml:space="preserve">Belinda and other P&amp;C member’s have offered to assist </w:t>
            </w:r>
            <w:r w:rsidR="005F2504">
              <w:rPr>
                <w:rFonts w:asciiTheme="minorHAnsi" w:hAnsiTheme="minorHAnsi" w:cstheme="minorHAnsi"/>
                <w:sz w:val="22"/>
                <w:szCs w:val="22"/>
              </w:rPr>
              <w:t>with the bbq</w:t>
            </w:r>
            <w:r w:rsidR="00062DEF">
              <w:rPr>
                <w:rFonts w:asciiTheme="minorHAnsi" w:hAnsiTheme="minorHAnsi" w:cstheme="minorHAnsi"/>
                <w:sz w:val="22"/>
                <w:szCs w:val="22"/>
              </w:rPr>
              <w:t xml:space="preserve"> handouts as well.</w:t>
            </w:r>
            <w:r w:rsidR="00685738">
              <w:rPr>
                <w:rFonts w:asciiTheme="minorHAnsi" w:hAnsiTheme="minorHAnsi" w:cstheme="minorHAnsi"/>
                <w:sz w:val="22"/>
                <w:szCs w:val="22"/>
              </w:rPr>
              <w:t xml:space="preserve"> </w:t>
            </w:r>
            <w:r w:rsidR="0053683F">
              <w:rPr>
                <w:rFonts w:asciiTheme="minorHAnsi" w:hAnsiTheme="minorHAnsi" w:cstheme="minorHAnsi"/>
                <w:sz w:val="22"/>
                <w:szCs w:val="22"/>
              </w:rPr>
              <w:t>Lauren organised donations of Sausages</w:t>
            </w:r>
            <w:r w:rsidR="00064F14">
              <w:rPr>
                <w:rFonts w:asciiTheme="minorHAnsi" w:hAnsiTheme="minorHAnsi" w:cstheme="minorHAnsi"/>
                <w:sz w:val="22"/>
                <w:szCs w:val="22"/>
              </w:rPr>
              <w:t xml:space="preserve">, from a local butcher and Bread from baker’s delight with extras purchased by the school from </w:t>
            </w:r>
            <w:r w:rsidR="00A2292F">
              <w:rPr>
                <w:rFonts w:asciiTheme="minorHAnsi" w:hAnsiTheme="minorHAnsi" w:cstheme="minorHAnsi"/>
                <w:sz w:val="22"/>
                <w:szCs w:val="22"/>
              </w:rPr>
              <w:t>Coles</w:t>
            </w:r>
            <w:r w:rsidR="00064F14">
              <w:rPr>
                <w:rFonts w:asciiTheme="minorHAnsi" w:hAnsiTheme="minorHAnsi" w:cstheme="minorHAnsi"/>
                <w:sz w:val="22"/>
                <w:szCs w:val="22"/>
              </w:rPr>
              <w:t xml:space="preserve">. There will be a coffee van with </w:t>
            </w:r>
            <w:r w:rsidR="002003F1">
              <w:rPr>
                <w:rFonts w:asciiTheme="minorHAnsi" w:hAnsiTheme="minorHAnsi" w:cstheme="minorHAnsi"/>
                <w:sz w:val="22"/>
                <w:szCs w:val="22"/>
              </w:rPr>
              <w:t xml:space="preserve">coffees available for purchase </w:t>
            </w:r>
            <w:r w:rsidR="00DA48A8">
              <w:rPr>
                <w:rFonts w:asciiTheme="minorHAnsi" w:hAnsiTheme="minorHAnsi" w:cstheme="minorHAnsi"/>
                <w:sz w:val="22"/>
                <w:szCs w:val="22"/>
              </w:rPr>
              <w:t>from $3.00</w:t>
            </w:r>
            <w:r w:rsidR="00D70DBA">
              <w:rPr>
                <w:rFonts w:asciiTheme="minorHAnsi" w:hAnsiTheme="minorHAnsi" w:cstheme="minorHAnsi"/>
                <w:sz w:val="22"/>
                <w:szCs w:val="22"/>
              </w:rPr>
              <w:t xml:space="preserve"> - $3.50</w:t>
            </w:r>
            <w:r w:rsidR="000F08B4">
              <w:rPr>
                <w:rFonts w:asciiTheme="minorHAnsi" w:hAnsiTheme="minorHAnsi" w:cstheme="minorHAnsi"/>
                <w:sz w:val="22"/>
                <w:szCs w:val="22"/>
              </w:rPr>
              <w:t xml:space="preserve"> and the P&amp;C will be selling cans of drink and water for $2.00 and $1.50 respectively.</w:t>
            </w:r>
          </w:p>
        </w:tc>
      </w:tr>
      <w:tr w:rsidR="00BA49EB" w:rsidRPr="0046408A" w14:paraId="4F326F96" w14:textId="77777777" w:rsidTr="0005043F">
        <w:tc>
          <w:tcPr>
            <w:tcW w:w="10060" w:type="dxa"/>
          </w:tcPr>
          <w:p w14:paraId="0CAF3529" w14:textId="66B5FFC0" w:rsidR="008B1C21" w:rsidRPr="0046408A" w:rsidRDefault="00B71B84" w:rsidP="00686788">
            <w:pPr>
              <w:rPr>
                <w:rFonts w:asciiTheme="minorHAnsi" w:hAnsiTheme="minorHAnsi" w:cstheme="minorHAnsi"/>
                <w:sz w:val="22"/>
                <w:szCs w:val="22"/>
              </w:rPr>
            </w:pPr>
            <w:r w:rsidRPr="0046408A">
              <w:rPr>
                <w:rFonts w:asciiTheme="minorHAnsi" w:hAnsiTheme="minorHAnsi" w:cstheme="minorHAnsi"/>
                <w:sz w:val="22"/>
                <w:szCs w:val="22"/>
              </w:rPr>
              <w:lastRenderedPageBreak/>
              <w:t>Treasures Report</w:t>
            </w:r>
            <w:r w:rsidR="00213C4A" w:rsidRPr="0046408A">
              <w:rPr>
                <w:rFonts w:asciiTheme="minorHAnsi" w:hAnsiTheme="minorHAnsi" w:cstheme="minorHAnsi"/>
                <w:sz w:val="22"/>
                <w:szCs w:val="22"/>
              </w:rPr>
              <w:t xml:space="preserve"> - Matthew</w:t>
            </w:r>
          </w:p>
          <w:p w14:paraId="67870D29" w14:textId="77777777" w:rsidR="00B13230" w:rsidRPr="0046408A" w:rsidRDefault="00213C4A" w:rsidP="00686788">
            <w:pPr>
              <w:rPr>
                <w:rFonts w:asciiTheme="minorHAnsi" w:hAnsiTheme="minorHAnsi" w:cstheme="minorHAnsi"/>
                <w:sz w:val="22"/>
                <w:szCs w:val="22"/>
              </w:rPr>
            </w:pPr>
            <w:r w:rsidRPr="0046408A">
              <w:rPr>
                <w:rFonts w:asciiTheme="minorHAnsi" w:hAnsiTheme="minorHAnsi" w:cstheme="minorHAnsi"/>
                <w:sz w:val="22"/>
                <w:szCs w:val="22"/>
              </w:rPr>
              <w:t>Current balance: $4,818.95</w:t>
            </w:r>
          </w:p>
          <w:p w14:paraId="2CA82703" w14:textId="77777777" w:rsidR="00213C4A" w:rsidRPr="0046408A" w:rsidRDefault="00213C4A" w:rsidP="00686788">
            <w:pPr>
              <w:rPr>
                <w:rFonts w:asciiTheme="minorHAnsi" w:hAnsiTheme="minorHAnsi" w:cstheme="minorHAnsi"/>
                <w:sz w:val="22"/>
                <w:szCs w:val="22"/>
              </w:rPr>
            </w:pPr>
            <w:r w:rsidRPr="0046408A">
              <w:rPr>
                <w:rFonts w:asciiTheme="minorHAnsi" w:hAnsiTheme="minorHAnsi" w:cstheme="minorHAnsi"/>
                <w:sz w:val="22"/>
                <w:szCs w:val="22"/>
              </w:rPr>
              <w:t>Recent outgoings</w:t>
            </w:r>
            <w:r w:rsidR="00FB5499" w:rsidRPr="0046408A">
              <w:rPr>
                <w:rFonts w:asciiTheme="minorHAnsi" w:hAnsiTheme="minorHAnsi" w:cstheme="minorHAnsi"/>
                <w:sz w:val="22"/>
                <w:szCs w:val="22"/>
              </w:rPr>
              <w:t>: Mother’s Day purchases, with thanks to Shaheen and Irene for organising this.</w:t>
            </w:r>
          </w:p>
          <w:p w14:paraId="3C5620BB" w14:textId="3436E0E4" w:rsidR="00FB5499" w:rsidRPr="0046408A" w:rsidRDefault="00FB5499" w:rsidP="00686788">
            <w:pPr>
              <w:rPr>
                <w:rFonts w:asciiTheme="minorHAnsi" w:hAnsiTheme="minorHAnsi" w:cstheme="minorHAnsi"/>
                <w:sz w:val="22"/>
                <w:szCs w:val="22"/>
              </w:rPr>
            </w:pPr>
            <w:r w:rsidRPr="0046408A">
              <w:rPr>
                <w:rFonts w:asciiTheme="minorHAnsi" w:hAnsiTheme="minorHAnsi" w:cstheme="minorHAnsi"/>
                <w:sz w:val="22"/>
                <w:szCs w:val="22"/>
              </w:rPr>
              <w:t>Across 2 orders $477.50 and $1016.00 coming in under our allotted $2000.00 budget.</w:t>
            </w:r>
          </w:p>
        </w:tc>
      </w:tr>
      <w:tr w:rsidR="00BA49EB" w:rsidRPr="0046408A" w14:paraId="0527000A" w14:textId="77777777" w:rsidTr="0005043F">
        <w:tc>
          <w:tcPr>
            <w:tcW w:w="10060" w:type="dxa"/>
          </w:tcPr>
          <w:p w14:paraId="30F0E6D2" w14:textId="77777777" w:rsidR="00B74BC5" w:rsidRDefault="00BA0D76" w:rsidP="00686788">
            <w:pPr>
              <w:rPr>
                <w:rFonts w:asciiTheme="minorHAnsi" w:hAnsiTheme="minorHAnsi" w:cstheme="minorHAnsi"/>
                <w:sz w:val="22"/>
                <w:szCs w:val="22"/>
              </w:rPr>
            </w:pPr>
            <w:r>
              <w:rPr>
                <w:rFonts w:asciiTheme="minorHAnsi" w:hAnsiTheme="minorHAnsi" w:cstheme="minorHAnsi"/>
                <w:sz w:val="22"/>
                <w:szCs w:val="22"/>
              </w:rPr>
              <w:t>Up Coming Events</w:t>
            </w:r>
          </w:p>
          <w:p w14:paraId="07091EB5" w14:textId="77777777" w:rsidR="00256F55" w:rsidRDefault="00256F55" w:rsidP="00686788">
            <w:pPr>
              <w:rPr>
                <w:rFonts w:asciiTheme="minorHAnsi" w:hAnsiTheme="minorHAnsi" w:cstheme="minorHAnsi"/>
                <w:sz w:val="22"/>
                <w:szCs w:val="22"/>
              </w:rPr>
            </w:pPr>
            <w:r>
              <w:rPr>
                <w:rFonts w:asciiTheme="minorHAnsi" w:hAnsiTheme="minorHAnsi" w:cstheme="minorHAnsi"/>
                <w:sz w:val="22"/>
                <w:szCs w:val="22"/>
              </w:rPr>
              <w:t>Pizza Day – subcommittee meeting to be organised and advised</w:t>
            </w:r>
            <w:r w:rsidR="001A39C0">
              <w:rPr>
                <w:rFonts w:asciiTheme="minorHAnsi" w:hAnsiTheme="minorHAnsi" w:cstheme="minorHAnsi"/>
                <w:sz w:val="22"/>
                <w:szCs w:val="22"/>
              </w:rPr>
              <w:t>.</w:t>
            </w:r>
          </w:p>
          <w:p w14:paraId="77C14177" w14:textId="34476E58" w:rsidR="001A39C0" w:rsidRDefault="00001919" w:rsidP="00686788">
            <w:pPr>
              <w:rPr>
                <w:rFonts w:asciiTheme="minorHAnsi" w:hAnsiTheme="minorHAnsi" w:cstheme="minorHAnsi"/>
                <w:sz w:val="22"/>
                <w:szCs w:val="22"/>
              </w:rPr>
            </w:pPr>
            <w:r>
              <w:rPr>
                <w:rFonts w:asciiTheme="minorHAnsi" w:hAnsiTheme="minorHAnsi" w:cstheme="minorHAnsi"/>
                <w:sz w:val="22"/>
                <w:szCs w:val="22"/>
              </w:rPr>
              <w:t xml:space="preserve">With the P&amp;C pizza day last year being </w:t>
            </w:r>
            <w:r w:rsidR="00757842">
              <w:rPr>
                <w:rFonts w:asciiTheme="minorHAnsi" w:hAnsiTheme="minorHAnsi" w:cstheme="minorHAnsi"/>
                <w:sz w:val="22"/>
                <w:szCs w:val="22"/>
              </w:rPr>
              <w:t>a big hit,</w:t>
            </w:r>
            <w:r>
              <w:rPr>
                <w:rFonts w:asciiTheme="minorHAnsi" w:hAnsiTheme="minorHAnsi" w:cstheme="minorHAnsi"/>
                <w:sz w:val="22"/>
                <w:szCs w:val="22"/>
              </w:rPr>
              <w:t xml:space="preserve"> we are moving forward with it once again to be held on the</w:t>
            </w:r>
            <w:r w:rsidR="00756F86">
              <w:rPr>
                <w:rFonts w:asciiTheme="minorHAnsi" w:hAnsiTheme="minorHAnsi" w:cstheme="minorHAnsi"/>
                <w:sz w:val="22"/>
                <w:szCs w:val="22"/>
              </w:rPr>
              <w:t xml:space="preserve"> 2</w:t>
            </w:r>
            <w:r w:rsidR="00756F86" w:rsidRPr="00756F86">
              <w:rPr>
                <w:rFonts w:asciiTheme="minorHAnsi" w:hAnsiTheme="minorHAnsi" w:cstheme="minorHAnsi"/>
                <w:sz w:val="22"/>
                <w:szCs w:val="22"/>
                <w:vertAlign w:val="superscript"/>
              </w:rPr>
              <w:t>nd</w:t>
            </w:r>
            <w:r w:rsidR="00756F86">
              <w:rPr>
                <w:rFonts w:asciiTheme="minorHAnsi" w:hAnsiTheme="minorHAnsi" w:cstheme="minorHAnsi"/>
                <w:sz w:val="22"/>
                <w:szCs w:val="22"/>
              </w:rPr>
              <w:t xml:space="preserve"> August 2024.</w:t>
            </w:r>
            <w:r w:rsidR="00A673AF">
              <w:rPr>
                <w:rFonts w:asciiTheme="minorHAnsi" w:hAnsiTheme="minorHAnsi" w:cstheme="minorHAnsi"/>
                <w:sz w:val="22"/>
                <w:szCs w:val="22"/>
              </w:rPr>
              <w:t xml:space="preserve"> </w:t>
            </w:r>
            <w:r w:rsidR="00757842">
              <w:rPr>
                <w:rFonts w:asciiTheme="minorHAnsi" w:hAnsiTheme="minorHAnsi" w:cstheme="minorHAnsi"/>
                <w:sz w:val="22"/>
                <w:szCs w:val="22"/>
              </w:rPr>
              <w:t>We will be organising this within the subcommittee meeting</w:t>
            </w:r>
            <w:r w:rsidR="00A75F98">
              <w:rPr>
                <w:rFonts w:asciiTheme="minorHAnsi" w:hAnsiTheme="minorHAnsi" w:cstheme="minorHAnsi"/>
                <w:sz w:val="22"/>
                <w:szCs w:val="22"/>
              </w:rPr>
              <w:t>.</w:t>
            </w:r>
          </w:p>
          <w:p w14:paraId="29820E0C" w14:textId="4A8912CF" w:rsidR="00A75F98" w:rsidRDefault="006D4937" w:rsidP="00686788">
            <w:pPr>
              <w:rPr>
                <w:rFonts w:asciiTheme="minorHAnsi" w:hAnsiTheme="minorHAnsi" w:cstheme="minorHAnsi"/>
                <w:sz w:val="22"/>
                <w:szCs w:val="22"/>
              </w:rPr>
            </w:pPr>
            <w:r>
              <w:rPr>
                <w:rFonts w:asciiTheme="minorHAnsi" w:hAnsiTheme="minorHAnsi" w:cstheme="minorHAnsi"/>
                <w:sz w:val="22"/>
                <w:szCs w:val="22"/>
              </w:rPr>
              <w:t>Approx. 1</w:t>
            </w:r>
            <w:r w:rsidR="00845AFD">
              <w:rPr>
                <w:rFonts w:asciiTheme="minorHAnsi" w:hAnsiTheme="minorHAnsi" w:cstheme="minorHAnsi"/>
                <w:sz w:val="22"/>
                <w:szCs w:val="22"/>
              </w:rPr>
              <w:t>60 students</w:t>
            </w:r>
            <w:r w:rsidR="00DE5860">
              <w:rPr>
                <w:rFonts w:asciiTheme="minorHAnsi" w:hAnsiTheme="minorHAnsi" w:cstheme="minorHAnsi"/>
                <w:sz w:val="22"/>
                <w:szCs w:val="22"/>
              </w:rPr>
              <w:t xml:space="preserve"> not including preschool.</w:t>
            </w:r>
          </w:p>
          <w:p w14:paraId="5D0C91CB" w14:textId="230F21F6" w:rsidR="006F79EE" w:rsidRDefault="006F79EE" w:rsidP="00686788">
            <w:pPr>
              <w:rPr>
                <w:rFonts w:asciiTheme="minorHAnsi" w:hAnsiTheme="minorHAnsi" w:cstheme="minorHAnsi"/>
                <w:sz w:val="22"/>
                <w:szCs w:val="22"/>
              </w:rPr>
            </w:pPr>
            <w:r>
              <w:rPr>
                <w:rFonts w:asciiTheme="minorHAnsi" w:hAnsiTheme="minorHAnsi" w:cstheme="minorHAnsi"/>
                <w:sz w:val="22"/>
                <w:szCs w:val="22"/>
              </w:rPr>
              <w:t>Similar meal deal</w:t>
            </w:r>
            <w:r w:rsidR="00D64391">
              <w:rPr>
                <w:rFonts w:asciiTheme="minorHAnsi" w:hAnsiTheme="minorHAnsi" w:cstheme="minorHAnsi"/>
                <w:sz w:val="22"/>
                <w:szCs w:val="22"/>
              </w:rPr>
              <w:t xml:space="preserve">: </w:t>
            </w:r>
            <w:r w:rsidR="005F382E">
              <w:rPr>
                <w:rFonts w:asciiTheme="minorHAnsi" w:hAnsiTheme="minorHAnsi" w:cstheme="minorHAnsi"/>
                <w:sz w:val="22"/>
                <w:szCs w:val="22"/>
              </w:rPr>
              <w:t xml:space="preserve">3 options – Cheese, </w:t>
            </w:r>
            <w:r w:rsidR="00C9735B">
              <w:rPr>
                <w:rFonts w:asciiTheme="minorHAnsi" w:hAnsiTheme="minorHAnsi" w:cstheme="minorHAnsi"/>
                <w:sz w:val="22"/>
                <w:szCs w:val="22"/>
              </w:rPr>
              <w:t>Hawaiian and Pepperoni</w:t>
            </w:r>
            <w:r w:rsidR="003B36C1">
              <w:rPr>
                <w:rFonts w:asciiTheme="minorHAnsi" w:hAnsiTheme="minorHAnsi" w:cstheme="minorHAnsi"/>
                <w:sz w:val="22"/>
                <w:szCs w:val="22"/>
              </w:rPr>
              <w:t xml:space="preserve"> with a mini garlic bread. We are also looking into </w:t>
            </w:r>
            <w:r w:rsidR="008105AE">
              <w:rPr>
                <w:rFonts w:asciiTheme="minorHAnsi" w:hAnsiTheme="minorHAnsi" w:cstheme="minorHAnsi"/>
                <w:sz w:val="22"/>
                <w:szCs w:val="22"/>
              </w:rPr>
              <w:t xml:space="preserve">popper options as </w:t>
            </w:r>
            <w:r w:rsidR="00155779">
              <w:rPr>
                <w:rFonts w:asciiTheme="minorHAnsi" w:hAnsiTheme="minorHAnsi" w:cstheme="minorHAnsi"/>
                <w:sz w:val="22"/>
                <w:szCs w:val="22"/>
              </w:rPr>
              <w:t xml:space="preserve">drink option to be included in the </w:t>
            </w:r>
            <w:r w:rsidR="00A07B46">
              <w:rPr>
                <w:rFonts w:asciiTheme="minorHAnsi" w:hAnsiTheme="minorHAnsi" w:cstheme="minorHAnsi"/>
                <w:sz w:val="22"/>
                <w:szCs w:val="22"/>
              </w:rPr>
              <w:t>deal.</w:t>
            </w:r>
          </w:p>
          <w:p w14:paraId="797A469C" w14:textId="4D3D3290" w:rsidR="00144C78" w:rsidRDefault="00144C78" w:rsidP="00686788">
            <w:pPr>
              <w:rPr>
                <w:rFonts w:asciiTheme="minorHAnsi" w:hAnsiTheme="minorHAnsi" w:cstheme="minorHAnsi"/>
                <w:sz w:val="22"/>
                <w:szCs w:val="22"/>
              </w:rPr>
            </w:pPr>
          </w:p>
          <w:p w14:paraId="322155E3" w14:textId="38C83FC6" w:rsidR="00B00152" w:rsidRDefault="00B00152" w:rsidP="00686788">
            <w:pPr>
              <w:rPr>
                <w:rFonts w:asciiTheme="minorHAnsi" w:hAnsiTheme="minorHAnsi" w:cstheme="minorHAnsi"/>
                <w:sz w:val="22"/>
                <w:szCs w:val="22"/>
              </w:rPr>
            </w:pPr>
            <w:r>
              <w:rPr>
                <w:rFonts w:asciiTheme="minorHAnsi" w:hAnsiTheme="minorHAnsi" w:cstheme="minorHAnsi"/>
                <w:sz w:val="22"/>
                <w:szCs w:val="22"/>
              </w:rPr>
              <w:t>Father’s Day</w:t>
            </w:r>
          </w:p>
          <w:p w14:paraId="2662CCA1" w14:textId="381AA07C" w:rsidR="000701AB" w:rsidRDefault="000701AB" w:rsidP="00686788">
            <w:pPr>
              <w:rPr>
                <w:rFonts w:asciiTheme="minorHAnsi" w:hAnsiTheme="minorHAnsi" w:cstheme="minorHAnsi"/>
                <w:sz w:val="22"/>
                <w:szCs w:val="22"/>
              </w:rPr>
            </w:pPr>
            <w:r>
              <w:rPr>
                <w:rFonts w:asciiTheme="minorHAnsi" w:hAnsiTheme="minorHAnsi" w:cstheme="minorHAnsi"/>
                <w:sz w:val="22"/>
                <w:szCs w:val="22"/>
              </w:rPr>
              <w:t xml:space="preserve">We are looking into ‘homemade’ </w:t>
            </w:r>
            <w:r w:rsidR="007E325C">
              <w:rPr>
                <w:rFonts w:asciiTheme="minorHAnsi" w:hAnsiTheme="minorHAnsi" w:cstheme="minorHAnsi"/>
                <w:sz w:val="22"/>
                <w:szCs w:val="22"/>
              </w:rPr>
              <w:t>packs again as we have found in the past these have been very successful.</w:t>
            </w:r>
            <w:r w:rsidR="00BF7FEB">
              <w:rPr>
                <w:rFonts w:asciiTheme="minorHAnsi" w:hAnsiTheme="minorHAnsi" w:cstheme="minorHAnsi"/>
                <w:sz w:val="22"/>
                <w:szCs w:val="22"/>
              </w:rPr>
              <w:t xml:space="preserve"> With extras to be available to purchase. </w:t>
            </w:r>
          </w:p>
          <w:p w14:paraId="3465B29B" w14:textId="24C3C707" w:rsidR="00BF7FEB" w:rsidRDefault="00342D9F" w:rsidP="00686788">
            <w:pPr>
              <w:rPr>
                <w:rFonts w:asciiTheme="minorHAnsi" w:hAnsiTheme="minorHAnsi" w:cstheme="minorHAnsi"/>
                <w:sz w:val="22"/>
                <w:szCs w:val="22"/>
              </w:rPr>
            </w:pPr>
            <w:r>
              <w:rPr>
                <w:rFonts w:asciiTheme="minorHAnsi" w:hAnsiTheme="minorHAnsi" w:cstheme="minorHAnsi"/>
                <w:sz w:val="22"/>
                <w:szCs w:val="22"/>
              </w:rPr>
              <w:t xml:space="preserve">Nicole move’s a motion to budget </w:t>
            </w:r>
            <w:r w:rsidR="003A79B7">
              <w:rPr>
                <w:rFonts w:asciiTheme="minorHAnsi" w:hAnsiTheme="minorHAnsi" w:cstheme="minorHAnsi"/>
                <w:sz w:val="22"/>
                <w:szCs w:val="22"/>
              </w:rPr>
              <w:t>$1000.00 for father’s day stall purchases. Belinda Dunn approves and Joy Buckley 2nds. Motion approved.</w:t>
            </w:r>
          </w:p>
          <w:p w14:paraId="0E7CAEE1" w14:textId="394E4E8A" w:rsidR="004C6EE9" w:rsidRDefault="004C6EE9" w:rsidP="00686788">
            <w:pPr>
              <w:rPr>
                <w:rFonts w:asciiTheme="minorHAnsi" w:hAnsiTheme="minorHAnsi" w:cstheme="minorHAnsi"/>
                <w:sz w:val="22"/>
                <w:szCs w:val="22"/>
              </w:rPr>
            </w:pPr>
            <w:r>
              <w:rPr>
                <w:rFonts w:asciiTheme="minorHAnsi" w:hAnsiTheme="minorHAnsi" w:cstheme="minorHAnsi"/>
                <w:sz w:val="22"/>
                <w:szCs w:val="22"/>
              </w:rPr>
              <w:t xml:space="preserve">Purchasing will be </w:t>
            </w:r>
            <w:r w:rsidR="00B75A57">
              <w:rPr>
                <w:rFonts w:asciiTheme="minorHAnsi" w:hAnsiTheme="minorHAnsi" w:cstheme="minorHAnsi"/>
                <w:sz w:val="22"/>
                <w:szCs w:val="22"/>
              </w:rPr>
              <w:t>investigated</w:t>
            </w:r>
            <w:r>
              <w:rPr>
                <w:rFonts w:asciiTheme="minorHAnsi" w:hAnsiTheme="minorHAnsi" w:cstheme="minorHAnsi"/>
                <w:sz w:val="22"/>
                <w:szCs w:val="22"/>
              </w:rPr>
              <w:t xml:space="preserve"> before the next meeting.</w:t>
            </w:r>
          </w:p>
          <w:p w14:paraId="3BC16FEE" w14:textId="77777777" w:rsidR="00A8086C" w:rsidRDefault="00A8086C" w:rsidP="00686788">
            <w:pPr>
              <w:rPr>
                <w:rFonts w:asciiTheme="minorHAnsi" w:hAnsiTheme="minorHAnsi" w:cstheme="minorHAnsi"/>
                <w:sz w:val="22"/>
                <w:szCs w:val="22"/>
              </w:rPr>
            </w:pPr>
          </w:p>
          <w:p w14:paraId="3C1D5FE2" w14:textId="77777777" w:rsidR="00A8086C" w:rsidRDefault="00A8086C" w:rsidP="00686788">
            <w:pPr>
              <w:rPr>
                <w:rFonts w:asciiTheme="minorHAnsi" w:hAnsiTheme="minorHAnsi" w:cstheme="minorHAnsi"/>
                <w:sz w:val="22"/>
                <w:szCs w:val="22"/>
              </w:rPr>
            </w:pPr>
          </w:p>
          <w:p w14:paraId="2DFEBBCB" w14:textId="2FDC097C" w:rsidR="00A8086C" w:rsidRDefault="00A8086C" w:rsidP="00686788">
            <w:pPr>
              <w:rPr>
                <w:rFonts w:asciiTheme="minorHAnsi" w:hAnsiTheme="minorHAnsi" w:cstheme="minorHAnsi"/>
                <w:sz w:val="22"/>
                <w:szCs w:val="22"/>
              </w:rPr>
            </w:pPr>
            <w:r>
              <w:rPr>
                <w:rFonts w:asciiTheme="minorHAnsi" w:hAnsiTheme="minorHAnsi" w:cstheme="minorHAnsi"/>
                <w:sz w:val="22"/>
                <w:szCs w:val="22"/>
              </w:rPr>
              <w:t>Christmas Raffle</w:t>
            </w:r>
          </w:p>
          <w:p w14:paraId="2214F060" w14:textId="0CB52CA4" w:rsidR="001154C5" w:rsidRDefault="001154C5" w:rsidP="00686788">
            <w:pPr>
              <w:rPr>
                <w:rFonts w:asciiTheme="minorHAnsi" w:hAnsiTheme="minorHAnsi" w:cstheme="minorHAnsi"/>
                <w:sz w:val="22"/>
                <w:szCs w:val="22"/>
              </w:rPr>
            </w:pPr>
            <w:r>
              <w:rPr>
                <w:rFonts w:asciiTheme="minorHAnsi" w:hAnsiTheme="minorHAnsi" w:cstheme="minorHAnsi"/>
                <w:sz w:val="22"/>
                <w:szCs w:val="22"/>
              </w:rPr>
              <w:t xml:space="preserve">We have secured </w:t>
            </w:r>
            <w:r w:rsidR="00B75A57">
              <w:rPr>
                <w:rFonts w:asciiTheme="minorHAnsi" w:hAnsiTheme="minorHAnsi" w:cstheme="minorHAnsi"/>
                <w:sz w:val="22"/>
                <w:szCs w:val="22"/>
              </w:rPr>
              <w:t xml:space="preserve">at least 3 </w:t>
            </w:r>
            <w:r w:rsidR="007427B5">
              <w:rPr>
                <w:rFonts w:asciiTheme="minorHAnsi" w:hAnsiTheme="minorHAnsi" w:cstheme="minorHAnsi"/>
                <w:sz w:val="22"/>
                <w:szCs w:val="22"/>
              </w:rPr>
              <w:t>vouchers</w:t>
            </w:r>
            <w:r w:rsidR="00B75A57">
              <w:rPr>
                <w:rFonts w:asciiTheme="minorHAnsi" w:hAnsiTheme="minorHAnsi" w:cstheme="minorHAnsi"/>
                <w:sz w:val="22"/>
                <w:szCs w:val="22"/>
              </w:rPr>
              <w:t xml:space="preserve"> for the Christmas raffle</w:t>
            </w:r>
            <w:r w:rsidR="00067BE5">
              <w:rPr>
                <w:rFonts w:asciiTheme="minorHAnsi" w:hAnsiTheme="minorHAnsi" w:cstheme="minorHAnsi"/>
                <w:sz w:val="22"/>
                <w:szCs w:val="22"/>
              </w:rPr>
              <w:t xml:space="preserve">. We are hoping to </w:t>
            </w:r>
            <w:r w:rsidR="00EE6780">
              <w:rPr>
                <w:rFonts w:asciiTheme="minorHAnsi" w:hAnsiTheme="minorHAnsi" w:cstheme="minorHAnsi"/>
                <w:sz w:val="22"/>
                <w:szCs w:val="22"/>
              </w:rPr>
              <w:t xml:space="preserve">reach out to our </w:t>
            </w:r>
            <w:r w:rsidR="00825D1B">
              <w:rPr>
                <w:rFonts w:asciiTheme="minorHAnsi" w:hAnsiTheme="minorHAnsi" w:cstheme="minorHAnsi"/>
                <w:sz w:val="22"/>
                <w:szCs w:val="22"/>
              </w:rPr>
              <w:t xml:space="preserve">teachers and </w:t>
            </w:r>
            <w:r w:rsidR="007427B5">
              <w:rPr>
                <w:rFonts w:asciiTheme="minorHAnsi" w:hAnsiTheme="minorHAnsi" w:cstheme="minorHAnsi"/>
                <w:sz w:val="22"/>
                <w:szCs w:val="22"/>
              </w:rPr>
              <w:t>students’</w:t>
            </w:r>
            <w:r w:rsidR="00EE6780">
              <w:rPr>
                <w:rFonts w:asciiTheme="minorHAnsi" w:hAnsiTheme="minorHAnsi" w:cstheme="minorHAnsi"/>
                <w:sz w:val="22"/>
                <w:szCs w:val="22"/>
              </w:rPr>
              <w:t xml:space="preserve"> parents and families for </w:t>
            </w:r>
            <w:r w:rsidR="00522537">
              <w:rPr>
                <w:rFonts w:asciiTheme="minorHAnsi" w:hAnsiTheme="minorHAnsi" w:cstheme="minorHAnsi"/>
                <w:sz w:val="22"/>
                <w:szCs w:val="22"/>
              </w:rPr>
              <w:t>possible donations</w:t>
            </w:r>
            <w:r w:rsidR="00340503">
              <w:rPr>
                <w:rFonts w:asciiTheme="minorHAnsi" w:hAnsiTheme="minorHAnsi" w:cstheme="minorHAnsi"/>
                <w:sz w:val="22"/>
                <w:szCs w:val="22"/>
              </w:rPr>
              <w:t xml:space="preserve"> or know</w:t>
            </w:r>
            <w:r w:rsidR="00654D6F">
              <w:rPr>
                <w:rFonts w:asciiTheme="minorHAnsi" w:hAnsiTheme="minorHAnsi" w:cstheme="minorHAnsi"/>
                <w:sz w:val="22"/>
                <w:szCs w:val="22"/>
              </w:rPr>
              <w:t xml:space="preserve"> someone</w:t>
            </w:r>
            <w:r w:rsidR="009437F1">
              <w:rPr>
                <w:rFonts w:asciiTheme="minorHAnsi" w:hAnsiTheme="minorHAnsi" w:cstheme="minorHAnsi"/>
                <w:sz w:val="22"/>
                <w:szCs w:val="22"/>
              </w:rPr>
              <w:t xml:space="preserve"> who </w:t>
            </w:r>
            <w:r w:rsidR="001D5897">
              <w:rPr>
                <w:rFonts w:asciiTheme="minorHAnsi" w:hAnsiTheme="minorHAnsi" w:cstheme="minorHAnsi"/>
                <w:sz w:val="22"/>
                <w:szCs w:val="22"/>
              </w:rPr>
              <w:t>may be able to offer donations through wor</w:t>
            </w:r>
            <w:r w:rsidR="006E5AD6">
              <w:rPr>
                <w:rFonts w:asciiTheme="minorHAnsi" w:hAnsiTheme="minorHAnsi" w:cstheme="minorHAnsi"/>
                <w:sz w:val="22"/>
                <w:szCs w:val="22"/>
              </w:rPr>
              <w:t>k etc.</w:t>
            </w:r>
          </w:p>
          <w:p w14:paraId="6FEAD383" w14:textId="3E86AC19" w:rsidR="001D5897" w:rsidRDefault="001D5897" w:rsidP="00686788">
            <w:pPr>
              <w:rPr>
                <w:rFonts w:asciiTheme="minorHAnsi" w:hAnsiTheme="minorHAnsi" w:cstheme="minorHAnsi"/>
                <w:sz w:val="22"/>
                <w:szCs w:val="22"/>
              </w:rPr>
            </w:pPr>
            <w:r>
              <w:rPr>
                <w:rFonts w:asciiTheme="minorHAnsi" w:hAnsiTheme="minorHAnsi" w:cstheme="minorHAnsi"/>
                <w:sz w:val="22"/>
                <w:szCs w:val="22"/>
              </w:rPr>
              <w:t xml:space="preserve">We </w:t>
            </w:r>
            <w:r w:rsidR="00EF13DD">
              <w:rPr>
                <w:rFonts w:asciiTheme="minorHAnsi" w:hAnsiTheme="minorHAnsi" w:cstheme="minorHAnsi"/>
                <w:sz w:val="22"/>
                <w:szCs w:val="22"/>
              </w:rPr>
              <w:t xml:space="preserve">have been in contact with office works Penrith and they have generously donated us a </w:t>
            </w:r>
            <w:r w:rsidR="000B230E">
              <w:rPr>
                <w:rFonts w:asciiTheme="minorHAnsi" w:hAnsiTheme="minorHAnsi" w:cstheme="minorHAnsi"/>
                <w:sz w:val="22"/>
                <w:szCs w:val="22"/>
              </w:rPr>
              <w:t>gift basket. We will be reaching out to other local businesses</w:t>
            </w:r>
            <w:r w:rsidR="004A6F74">
              <w:rPr>
                <w:rFonts w:asciiTheme="minorHAnsi" w:hAnsiTheme="minorHAnsi" w:cstheme="minorHAnsi"/>
                <w:sz w:val="22"/>
                <w:szCs w:val="22"/>
              </w:rPr>
              <w:t xml:space="preserve"> like </w:t>
            </w:r>
            <w:r w:rsidR="006F0B93">
              <w:rPr>
                <w:rFonts w:asciiTheme="minorHAnsi" w:hAnsiTheme="minorHAnsi" w:cstheme="minorHAnsi"/>
                <w:sz w:val="22"/>
                <w:szCs w:val="22"/>
              </w:rPr>
              <w:t>Big W,</w:t>
            </w:r>
            <w:r w:rsidR="00D17B58">
              <w:rPr>
                <w:rFonts w:asciiTheme="minorHAnsi" w:hAnsiTheme="minorHAnsi" w:cstheme="minorHAnsi"/>
                <w:sz w:val="22"/>
                <w:szCs w:val="22"/>
              </w:rPr>
              <w:t xml:space="preserve"> Krispy Kreme</w:t>
            </w:r>
            <w:r w:rsidR="008E0A7A">
              <w:rPr>
                <w:rFonts w:asciiTheme="minorHAnsi" w:hAnsiTheme="minorHAnsi" w:cstheme="minorHAnsi"/>
                <w:sz w:val="22"/>
                <w:szCs w:val="22"/>
              </w:rPr>
              <w:t xml:space="preserve"> and local restaurants to </w:t>
            </w:r>
            <w:r w:rsidR="008F7595">
              <w:rPr>
                <w:rFonts w:asciiTheme="minorHAnsi" w:hAnsiTheme="minorHAnsi" w:cstheme="minorHAnsi"/>
                <w:sz w:val="22"/>
                <w:szCs w:val="22"/>
              </w:rPr>
              <w:t xml:space="preserve">gather more donations. Belinda and Nicole </w:t>
            </w:r>
            <w:r w:rsidR="003E16E2">
              <w:rPr>
                <w:rFonts w:asciiTheme="minorHAnsi" w:hAnsiTheme="minorHAnsi" w:cstheme="minorHAnsi"/>
                <w:sz w:val="22"/>
                <w:szCs w:val="22"/>
              </w:rPr>
              <w:t>have offered to do walk ins on behalf of the P&amp;C</w:t>
            </w:r>
            <w:r w:rsidR="00CB51FB">
              <w:rPr>
                <w:rFonts w:asciiTheme="minorHAnsi" w:hAnsiTheme="minorHAnsi" w:cstheme="minorHAnsi"/>
                <w:sz w:val="22"/>
                <w:szCs w:val="22"/>
              </w:rPr>
              <w:t>.</w:t>
            </w:r>
            <w:r w:rsidR="008A6119">
              <w:rPr>
                <w:rFonts w:asciiTheme="minorHAnsi" w:hAnsiTheme="minorHAnsi" w:cstheme="minorHAnsi"/>
                <w:sz w:val="22"/>
                <w:szCs w:val="22"/>
              </w:rPr>
              <w:t xml:space="preserve"> </w:t>
            </w:r>
          </w:p>
          <w:p w14:paraId="4058A978" w14:textId="77777777" w:rsidR="007A2130" w:rsidRDefault="007A2130" w:rsidP="00686788">
            <w:pPr>
              <w:rPr>
                <w:rFonts w:asciiTheme="minorHAnsi" w:hAnsiTheme="minorHAnsi" w:cstheme="minorHAnsi"/>
                <w:sz w:val="22"/>
                <w:szCs w:val="22"/>
              </w:rPr>
            </w:pPr>
          </w:p>
          <w:p w14:paraId="4B5AF7B5" w14:textId="77777777" w:rsidR="001474FA" w:rsidRDefault="001474FA" w:rsidP="00686788">
            <w:pPr>
              <w:rPr>
                <w:rFonts w:asciiTheme="minorHAnsi" w:hAnsiTheme="minorHAnsi" w:cstheme="minorHAnsi"/>
                <w:sz w:val="22"/>
                <w:szCs w:val="22"/>
              </w:rPr>
            </w:pPr>
            <w:r>
              <w:rPr>
                <w:rFonts w:asciiTheme="minorHAnsi" w:hAnsiTheme="minorHAnsi" w:cstheme="minorHAnsi"/>
                <w:sz w:val="22"/>
                <w:szCs w:val="22"/>
              </w:rPr>
              <w:t>Graduation</w:t>
            </w:r>
          </w:p>
          <w:p w14:paraId="2D186948" w14:textId="77777777" w:rsidR="00B75F6C" w:rsidRDefault="000C6E78" w:rsidP="00686788">
            <w:pPr>
              <w:rPr>
                <w:rFonts w:asciiTheme="minorHAnsi" w:hAnsiTheme="minorHAnsi" w:cstheme="minorHAnsi"/>
                <w:sz w:val="22"/>
                <w:szCs w:val="22"/>
              </w:rPr>
            </w:pPr>
            <w:r>
              <w:rPr>
                <w:rFonts w:asciiTheme="minorHAnsi" w:hAnsiTheme="minorHAnsi" w:cstheme="minorHAnsi"/>
                <w:sz w:val="22"/>
                <w:szCs w:val="22"/>
              </w:rPr>
              <w:t xml:space="preserve">There are approximately </w:t>
            </w:r>
            <w:r w:rsidR="001E422B">
              <w:rPr>
                <w:rFonts w:asciiTheme="minorHAnsi" w:hAnsiTheme="minorHAnsi" w:cstheme="minorHAnsi"/>
                <w:sz w:val="22"/>
                <w:szCs w:val="22"/>
              </w:rPr>
              <w:t>40-50 Preschoolers and year 6 students attending graduation</w:t>
            </w:r>
            <w:r w:rsidR="00DD11B7">
              <w:rPr>
                <w:rFonts w:asciiTheme="minorHAnsi" w:hAnsiTheme="minorHAnsi" w:cstheme="minorHAnsi"/>
                <w:sz w:val="22"/>
                <w:szCs w:val="22"/>
              </w:rPr>
              <w:t>.</w:t>
            </w:r>
          </w:p>
          <w:p w14:paraId="3A5FB81D" w14:textId="3F5B1074" w:rsidR="00DD11B7" w:rsidRPr="0046408A" w:rsidRDefault="00DD11B7" w:rsidP="00686788">
            <w:pPr>
              <w:rPr>
                <w:rFonts w:asciiTheme="minorHAnsi" w:hAnsiTheme="minorHAnsi" w:cstheme="minorHAnsi"/>
                <w:sz w:val="22"/>
                <w:szCs w:val="22"/>
              </w:rPr>
            </w:pPr>
            <w:r>
              <w:rPr>
                <w:rFonts w:asciiTheme="minorHAnsi" w:hAnsiTheme="minorHAnsi" w:cstheme="minorHAnsi"/>
                <w:sz w:val="22"/>
                <w:szCs w:val="22"/>
              </w:rPr>
              <w:t xml:space="preserve">Belinda </w:t>
            </w:r>
            <w:r w:rsidR="00A50681">
              <w:rPr>
                <w:rFonts w:asciiTheme="minorHAnsi" w:hAnsiTheme="minorHAnsi" w:cstheme="minorHAnsi"/>
                <w:sz w:val="22"/>
                <w:szCs w:val="22"/>
              </w:rPr>
              <w:t>has reached out to the photo booth company once again and they have offered a</w:t>
            </w:r>
            <w:r w:rsidR="00306B6D">
              <w:rPr>
                <w:rFonts w:asciiTheme="minorHAnsi" w:hAnsiTheme="minorHAnsi" w:cstheme="minorHAnsi"/>
                <w:sz w:val="22"/>
                <w:szCs w:val="22"/>
              </w:rPr>
              <w:t xml:space="preserve"> different product this year that should be the same price as the previous one or even cheaper. It is the booth setup </w:t>
            </w:r>
            <w:r w:rsidR="00A5183D">
              <w:rPr>
                <w:rFonts w:asciiTheme="minorHAnsi" w:hAnsiTheme="minorHAnsi" w:cstheme="minorHAnsi"/>
                <w:sz w:val="22"/>
                <w:szCs w:val="22"/>
              </w:rPr>
              <w:t>and should be less</w:t>
            </w:r>
            <w:r w:rsidR="003470DB">
              <w:rPr>
                <w:rFonts w:asciiTheme="minorHAnsi" w:hAnsiTheme="minorHAnsi" w:cstheme="minorHAnsi"/>
                <w:sz w:val="22"/>
                <w:szCs w:val="22"/>
              </w:rPr>
              <w:t xml:space="preserve"> hassle </w:t>
            </w:r>
            <w:r w:rsidR="00495386">
              <w:rPr>
                <w:rFonts w:asciiTheme="minorHAnsi" w:hAnsiTheme="minorHAnsi" w:cstheme="minorHAnsi"/>
                <w:sz w:val="22"/>
                <w:szCs w:val="22"/>
              </w:rPr>
              <w:t xml:space="preserve">and complications for the </w:t>
            </w:r>
            <w:r w:rsidR="00EA4BC9">
              <w:rPr>
                <w:rFonts w:asciiTheme="minorHAnsi" w:hAnsiTheme="minorHAnsi" w:cstheme="minorHAnsi"/>
                <w:sz w:val="22"/>
                <w:szCs w:val="22"/>
              </w:rPr>
              <w:t>night of.</w:t>
            </w:r>
            <w:r w:rsidR="00895FDF">
              <w:rPr>
                <w:rFonts w:asciiTheme="minorHAnsi" w:hAnsiTheme="minorHAnsi" w:cstheme="minorHAnsi"/>
                <w:sz w:val="22"/>
                <w:szCs w:val="22"/>
              </w:rPr>
              <w:t xml:space="preserve"> We will review this an</w:t>
            </w:r>
            <w:r w:rsidR="00BF6E8C">
              <w:rPr>
                <w:rFonts w:asciiTheme="minorHAnsi" w:hAnsiTheme="minorHAnsi" w:cstheme="minorHAnsi"/>
                <w:sz w:val="22"/>
                <w:szCs w:val="22"/>
              </w:rPr>
              <w:t>d book asap.</w:t>
            </w:r>
          </w:p>
        </w:tc>
      </w:tr>
      <w:tr w:rsidR="0005043F" w:rsidRPr="0046408A" w14:paraId="210D3013" w14:textId="77777777" w:rsidTr="0005043F">
        <w:tc>
          <w:tcPr>
            <w:tcW w:w="10060" w:type="dxa"/>
          </w:tcPr>
          <w:p w14:paraId="62A6FD60" w14:textId="41996D41" w:rsidR="0005043F" w:rsidRPr="0046408A" w:rsidRDefault="0005043F" w:rsidP="00EE5B7A">
            <w:pPr>
              <w:spacing w:line="240" w:lineRule="auto"/>
              <w:contextualSpacing/>
              <w:rPr>
                <w:rFonts w:asciiTheme="minorHAnsi" w:hAnsiTheme="minorHAnsi" w:cstheme="minorHAnsi"/>
                <w:sz w:val="22"/>
                <w:szCs w:val="22"/>
              </w:rPr>
            </w:pPr>
            <w:r w:rsidRPr="0046408A">
              <w:rPr>
                <w:rFonts w:asciiTheme="minorHAnsi" w:hAnsiTheme="minorHAnsi" w:cstheme="minorHAnsi"/>
                <w:sz w:val="22"/>
                <w:szCs w:val="22"/>
              </w:rPr>
              <w:lastRenderedPageBreak/>
              <w:t>Next P&amp;C meeting</w:t>
            </w:r>
            <w:r w:rsidR="00CB0E46" w:rsidRPr="0046408A">
              <w:rPr>
                <w:rFonts w:asciiTheme="minorHAnsi" w:hAnsiTheme="minorHAnsi" w:cstheme="minorHAnsi"/>
                <w:sz w:val="22"/>
                <w:szCs w:val="22"/>
              </w:rPr>
              <w:t>:</w:t>
            </w:r>
            <w:r w:rsidR="00DA41E5" w:rsidRPr="0046408A">
              <w:rPr>
                <w:rFonts w:asciiTheme="minorHAnsi" w:hAnsiTheme="minorHAnsi" w:cstheme="minorHAnsi"/>
                <w:sz w:val="22"/>
                <w:szCs w:val="22"/>
              </w:rPr>
              <w:t xml:space="preserve"> </w:t>
            </w:r>
            <w:r w:rsidR="003E158A">
              <w:rPr>
                <w:rFonts w:asciiTheme="minorHAnsi" w:hAnsiTheme="minorHAnsi" w:cstheme="minorHAnsi"/>
                <w:sz w:val="22"/>
                <w:szCs w:val="22"/>
              </w:rPr>
              <w:t>31</w:t>
            </w:r>
            <w:r w:rsidR="003E158A" w:rsidRPr="003E158A">
              <w:rPr>
                <w:rFonts w:asciiTheme="minorHAnsi" w:hAnsiTheme="minorHAnsi" w:cstheme="minorHAnsi"/>
                <w:sz w:val="22"/>
                <w:szCs w:val="22"/>
                <w:vertAlign w:val="superscript"/>
              </w:rPr>
              <w:t>st</w:t>
            </w:r>
            <w:r w:rsidR="003E158A">
              <w:rPr>
                <w:rFonts w:asciiTheme="minorHAnsi" w:hAnsiTheme="minorHAnsi" w:cstheme="minorHAnsi"/>
                <w:sz w:val="22"/>
                <w:szCs w:val="22"/>
              </w:rPr>
              <w:t xml:space="preserve"> July</w:t>
            </w:r>
            <w:r w:rsidR="00741819" w:rsidRPr="0046408A">
              <w:rPr>
                <w:rFonts w:asciiTheme="minorHAnsi" w:hAnsiTheme="minorHAnsi" w:cstheme="minorHAnsi"/>
                <w:sz w:val="22"/>
                <w:szCs w:val="22"/>
              </w:rPr>
              <w:t xml:space="preserve"> 2024</w:t>
            </w:r>
          </w:p>
          <w:p w14:paraId="201067B4" w14:textId="60E4DDA1" w:rsidR="00F90F2B" w:rsidRPr="0046408A" w:rsidRDefault="00F90F2B" w:rsidP="00EE5B7A">
            <w:pPr>
              <w:spacing w:line="240" w:lineRule="auto"/>
              <w:contextualSpacing/>
              <w:rPr>
                <w:rFonts w:asciiTheme="minorHAnsi" w:hAnsiTheme="minorHAnsi" w:cstheme="minorHAnsi"/>
                <w:sz w:val="22"/>
                <w:szCs w:val="22"/>
              </w:rPr>
            </w:pPr>
          </w:p>
        </w:tc>
      </w:tr>
      <w:tr w:rsidR="0005043F" w:rsidRPr="0046408A" w14:paraId="59FAAF94" w14:textId="77777777" w:rsidTr="0005043F">
        <w:tc>
          <w:tcPr>
            <w:tcW w:w="10060" w:type="dxa"/>
          </w:tcPr>
          <w:p w14:paraId="537C1676" w14:textId="6912FB75" w:rsidR="0005043F" w:rsidRPr="0046408A" w:rsidRDefault="0005043F" w:rsidP="00EE5B7A">
            <w:pPr>
              <w:spacing w:line="240" w:lineRule="auto"/>
              <w:contextualSpacing/>
              <w:rPr>
                <w:rFonts w:asciiTheme="minorHAnsi" w:hAnsiTheme="minorHAnsi" w:cstheme="minorHAnsi"/>
                <w:sz w:val="22"/>
                <w:szCs w:val="22"/>
              </w:rPr>
            </w:pPr>
            <w:r w:rsidRPr="0046408A">
              <w:rPr>
                <w:rFonts w:asciiTheme="minorHAnsi" w:hAnsiTheme="minorHAnsi" w:cstheme="minorHAnsi"/>
                <w:sz w:val="22"/>
                <w:szCs w:val="22"/>
              </w:rPr>
              <w:t>Meeting Closed</w:t>
            </w:r>
            <w:r w:rsidR="00741819" w:rsidRPr="0046408A">
              <w:rPr>
                <w:rFonts w:asciiTheme="minorHAnsi" w:hAnsiTheme="minorHAnsi" w:cstheme="minorHAnsi"/>
                <w:sz w:val="22"/>
                <w:szCs w:val="22"/>
              </w:rPr>
              <w:t xml:space="preserve"> 2:5</w:t>
            </w:r>
            <w:r w:rsidR="001474FA">
              <w:rPr>
                <w:rFonts w:asciiTheme="minorHAnsi" w:hAnsiTheme="minorHAnsi" w:cstheme="minorHAnsi"/>
                <w:sz w:val="22"/>
                <w:szCs w:val="22"/>
              </w:rPr>
              <w:t>1</w:t>
            </w:r>
            <w:r w:rsidR="00741819" w:rsidRPr="0046408A">
              <w:rPr>
                <w:rFonts w:asciiTheme="minorHAnsi" w:hAnsiTheme="minorHAnsi" w:cstheme="minorHAnsi"/>
                <w:sz w:val="22"/>
                <w:szCs w:val="22"/>
              </w:rPr>
              <w:t>pm</w:t>
            </w:r>
          </w:p>
        </w:tc>
      </w:tr>
    </w:tbl>
    <w:p w14:paraId="666B361D" w14:textId="142E7D33" w:rsidR="00E70C64" w:rsidRPr="0046408A" w:rsidRDefault="00E70C64" w:rsidP="006F51DC">
      <w:pPr>
        <w:spacing w:line="240" w:lineRule="auto"/>
        <w:rPr>
          <w:rFonts w:asciiTheme="minorHAnsi" w:hAnsiTheme="minorHAnsi" w:cstheme="minorHAnsi"/>
          <w:sz w:val="22"/>
          <w:szCs w:val="22"/>
        </w:rPr>
      </w:pPr>
    </w:p>
    <w:sectPr w:rsidR="00E70C64" w:rsidRPr="0046408A" w:rsidSect="003716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wis721 Cn BT">
    <w:altName w:val="Calibri"/>
    <w:charset w:val="00"/>
    <w:family w:val="swiss"/>
    <w:pitch w:val="variable"/>
    <w:sig w:usb0="00000087" w:usb1="00000000" w:usb2="00000000" w:usb3="00000000" w:csb0="0000001B" w:csb1="00000000"/>
  </w:font>
  <w:font w:name="Minion Pro">
    <w:altName w:val="Cambria"/>
    <w:panose1 w:val="00000000000000000000"/>
    <w:charset w:val="00"/>
    <w:family w:val="roman"/>
    <w:notTrueType/>
    <w:pitch w:val="variable"/>
    <w:sig w:usb0="60000287" w:usb1="00000001" w:usb2="00000000" w:usb3="00000000" w:csb0="0000019F" w:csb1="00000000"/>
  </w:font>
  <w:font w:name="Proxima Nova">
    <w:altName w:val="Tahoma"/>
    <w:panose1 w:val="00000000000000000000"/>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0F31"/>
    <w:multiLevelType w:val="hybridMultilevel"/>
    <w:tmpl w:val="3B768350"/>
    <w:lvl w:ilvl="0" w:tplc="64D24E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A0A07"/>
    <w:multiLevelType w:val="hybridMultilevel"/>
    <w:tmpl w:val="D5F4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827B7"/>
    <w:multiLevelType w:val="hybridMultilevel"/>
    <w:tmpl w:val="1C949C26"/>
    <w:lvl w:ilvl="0" w:tplc="8EA82482">
      <w:numFmt w:val="bullet"/>
      <w:lvlText w:val="-"/>
      <w:lvlJc w:val="left"/>
      <w:pPr>
        <w:ind w:left="420" w:hanging="360"/>
      </w:pPr>
      <w:rPr>
        <w:rFonts w:ascii="Arial" w:eastAsiaTheme="minorHAnsi" w:hAnsi="Arial" w:cs="Arial" w:hint="default"/>
        <w:b w:val="0"/>
        <w:u w:val="none"/>
      </w:rPr>
    </w:lvl>
    <w:lvl w:ilvl="1" w:tplc="8EA82482">
      <w:numFmt w:val="bullet"/>
      <w:lvlText w:val="-"/>
      <w:lvlJc w:val="left"/>
      <w:pPr>
        <w:ind w:left="1140" w:hanging="360"/>
      </w:pPr>
      <w:rPr>
        <w:rFonts w:ascii="Arial" w:eastAsiaTheme="minorHAnsi" w:hAnsi="Arial" w:cs="Arial" w:hint="default"/>
        <w:b w:val="0"/>
        <w:u w:val="none"/>
      </w:rPr>
    </w:lvl>
    <w:lvl w:ilvl="2" w:tplc="0C090005">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118D7725"/>
    <w:multiLevelType w:val="hybridMultilevel"/>
    <w:tmpl w:val="4390488A"/>
    <w:lvl w:ilvl="0" w:tplc="5C5E06A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C12FA"/>
    <w:multiLevelType w:val="hybridMultilevel"/>
    <w:tmpl w:val="1B04EB38"/>
    <w:lvl w:ilvl="0" w:tplc="68120FB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04785"/>
    <w:multiLevelType w:val="hybridMultilevel"/>
    <w:tmpl w:val="F122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0118A"/>
    <w:multiLevelType w:val="hybridMultilevel"/>
    <w:tmpl w:val="E07C878E"/>
    <w:lvl w:ilvl="0" w:tplc="EF8A13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665F06"/>
    <w:multiLevelType w:val="hybridMultilevel"/>
    <w:tmpl w:val="52527F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48C5559"/>
    <w:multiLevelType w:val="hybridMultilevel"/>
    <w:tmpl w:val="E9EA7728"/>
    <w:lvl w:ilvl="0" w:tplc="64D24E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8D4829"/>
    <w:multiLevelType w:val="hybridMultilevel"/>
    <w:tmpl w:val="EA9ACDE0"/>
    <w:lvl w:ilvl="0" w:tplc="64D24E38">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3C4E2C"/>
    <w:multiLevelType w:val="hybridMultilevel"/>
    <w:tmpl w:val="84A646D4"/>
    <w:lvl w:ilvl="0" w:tplc="64D24E3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584F35"/>
    <w:multiLevelType w:val="hybridMultilevel"/>
    <w:tmpl w:val="9000F422"/>
    <w:lvl w:ilvl="0" w:tplc="89E22F9A">
      <w:start w:val="1"/>
      <w:numFmt w:val="bullet"/>
      <w:lvlText w:val=""/>
      <w:lvlJc w:val="left"/>
      <w:pPr>
        <w:ind w:left="360" w:hanging="360"/>
      </w:pPr>
      <w:rPr>
        <w:rFonts w:ascii="Wingdings" w:hAnsi="Wingdings" w:hint="default"/>
        <w:color w:val="002F6C"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0974B7"/>
    <w:multiLevelType w:val="hybridMultilevel"/>
    <w:tmpl w:val="B2366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1042496">
    <w:abstractNumId w:val="11"/>
  </w:num>
  <w:num w:numId="2" w16cid:durableId="2102871322">
    <w:abstractNumId w:val="4"/>
  </w:num>
  <w:num w:numId="3" w16cid:durableId="246692145">
    <w:abstractNumId w:val="2"/>
  </w:num>
  <w:num w:numId="4" w16cid:durableId="502430164">
    <w:abstractNumId w:val="3"/>
  </w:num>
  <w:num w:numId="5" w16cid:durableId="1358003611">
    <w:abstractNumId w:val="6"/>
  </w:num>
  <w:num w:numId="6" w16cid:durableId="1235241718">
    <w:abstractNumId w:val="9"/>
  </w:num>
  <w:num w:numId="7" w16cid:durableId="2089886505">
    <w:abstractNumId w:val="0"/>
  </w:num>
  <w:num w:numId="8" w16cid:durableId="1253120620">
    <w:abstractNumId w:val="10"/>
  </w:num>
  <w:num w:numId="9" w16cid:durableId="470559898">
    <w:abstractNumId w:val="8"/>
  </w:num>
  <w:num w:numId="10" w16cid:durableId="192309948">
    <w:abstractNumId w:val="1"/>
  </w:num>
  <w:num w:numId="11" w16cid:durableId="1978073462">
    <w:abstractNumId w:val="7"/>
  </w:num>
  <w:num w:numId="12" w16cid:durableId="259410132">
    <w:abstractNumId w:val="5"/>
  </w:num>
  <w:num w:numId="13" w16cid:durableId="13734575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BD"/>
    <w:rsid w:val="00001601"/>
    <w:rsid w:val="00001919"/>
    <w:rsid w:val="000119B1"/>
    <w:rsid w:val="00013071"/>
    <w:rsid w:val="0001754C"/>
    <w:rsid w:val="00024CDA"/>
    <w:rsid w:val="00046ED0"/>
    <w:rsid w:val="0005043F"/>
    <w:rsid w:val="0005128C"/>
    <w:rsid w:val="000618F1"/>
    <w:rsid w:val="00062DEF"/>
    <w:rsid w:val="00064F14"/>
    <w:rsid w:val="00067BE5"/>
    <w:rsid w:val="00067FBC"/>
    <w:rsid w:val="000701AB"/>
    <w:rsid w:val="00072493"/>
    <w:rsid w:val="0008298C"/>
    <w:rsid w:val="0008556E"/>
    <w:rsid w:val="000A0C2E"/>
    <w:rsid w:val="000A25CF"/>
    <w:rsid w:val="000B230E"/>
    <w:rsid w:val="000B2890"/>
    <w:rsid w:val="000C289E"/>
    <w:rsid w:val="000C52EB"/>
    <w:rsid w:val="000C6E78"/>
    <w:rsid w:val="000D158B"/>
    <w:rsid w:val="000D26A6"/>
    <w:rsid w:val="000D2760"/>
    <w:rsid w:val="000D570C"/>
    <w:rsid w:val="000E0269"/>
    <w:rsid w:val="000E2491"/>
    <w:rsid w:val="000E631F"/>
    <w:rsid w:val="000F08B4"/>
    <w:rsid w:val="000F5983"/>
    <w:rsid w:val="000F7EA7"/>
    <w:rsid w:val="00106551"/>
    <w:rsid w:val="00111A63"/>
    <w:rsid w:val="001154C5"/>
    <w:rsid w:val="0012421F"/>
    <w:rsid w:val="001273D9"/>
    <w:rsid w:val="00133620"/>
    <w:rsid w:val="00134296"/>
    <w:rsid w:val="00140876"/>
    <w:rsid w:val="00144C78"/>
    <w:rsid w:val="001456BE"/>
    <w:rsid w:val="001461FE"/>
    <w:rsid w:val="001474FA"/>
    <w:rsid w:val="00147752"/>
    <w:rsid w:val="00155779"/>
    <w:rsid w:val="00156607"/>
    <w:rsid w:val="001568ED"/>
    <w:rsid w:val="00167DB0"/>
    <w:rsid w:val="0017010E"/>
    <w:rsid w:val="001712B5"/>
    <w:rsid w:val="00185EBE"/>
    <w:rsid w:val="0019248F"/>
    <w:rsid w:val="00193E33"/>
    <w:rsid w:val="00195B8C"/>
    <w:rsid w:val="0019693D"/>
    <w:rsid w:val="001A39C0"/>
    <w:rsid w:val="001A4695"/>
    <w:rsid w:val="001A569E"/>
    <w:rsid w:val="001A7C90"/>
    <w:rsid w:val="001B029F"/>
    <w:rsid w:val="001B4FD4"/>
    <w:rsid w:val="001C05AE"/>
    <w:rsid w:val="001C1D84"/>
    <w:rsid w:val="001D301C"/>
    <w:rsid w:val="001D5897"/>
    <w:rsid w:val="001E422B"/>
    <w:rsid w:val="001E4456"/>
    <w:rsid w:val="001E6B35"/>
    <w:rsid w:val="001F2BF2"/>
    <w:rsid w:val="002003F1"/>
    <w:rsid w:val="002069F1"/>
    <w:rsid w:val="00213C4A"/>
    <w:rsid w:val="002343BB"/>
    <w:rsid w:val="00234864"/>
    <w:rsid w:val="00247764"/>
    <w:rsid w:val="0025069A"/>
    <w:rsid w:val="00256F55"/>
    <w:rsid w:val="002573E0"/>
    <w:rsid w:val="00261DF5"/>
    <w:rsid w:val="00276B09"/>
    <w:rsid w:val="0028706D"/>
    <w:rsid w:val="00291C4A"/>
    <w:rsid w:val="00296ECF"/>
    <w:rsid w:val="00297F41"/>
    <w:rsid w:val="002A2E6B"/>
    <w:rsid w:val="002A34F8"/>
    <w:rsid w:val="002B1B95"/>
    <w:rsid w:val="002C3E86"/>
    <w:rsid w:val="002C525B"/>
    <w:rsid w:val="002C52BB"/>
    <w:rsid w:val="002D0EF1"/>
    <w:rsid w:val="002D3715"/>
    <w:rsid w:val="002D6E11"/>
    <w:rsid w:val="002E082D"/>
    <w:rsid w:val="002E1333"/>
    <w:rsid w:val="002F0706"/>
    <w:rsid w:val="002F7D34"/>
    <w:rsid w:val="0030307E"/>
    <w:rsid w:val="00304916"/>
    <w:rsid w:val="00306B6D"/>
    <w:rsid w:val="00307A30"/>
    <w:rsid w:val="00316842"/>
    <w:rsid w:val="003169DD"/>
    <w:rsid w:val="00321884"/>
    <w:rsid w:val="00330A5B"/>
    <w:rsid w:val="0033293B"/>
    <w:rsid w:val="00340503"/>
    <w:rsid w:val="003429A7"/>
    <w:rsid w:val="00342D9F"/>
    <w:rsid w:val="00345057"/>
    <w:rsid w:val="003470DB"/>
    <w:rsid w:val="00347123"/>
    <w:rsid w:val="003529AD"/>
    <w:rsid w:val="0035708E"/>
    <w:rsid w:val="00364F72"/>
    <w:rsid w:val="003716E9"/>
    <w:rsid w:val="0038095A"/>
    <w:rsid w:val="00394C6F"/>
    <w:rsid w:val="00395D65"/>
    <w:rsid w:val="003972F7"/>
    <w:rsid w:val="0039731F"/>
    <w:rsid w:val="003A79B7"/>
    <w:rsid w:val="003B0A02"/>
    <w:rsid w:val="003B36C1"/>
    <w:rsid w:val="003C6C67"/>
    <w:rsid w:val="003C711F"/>
    <w:rsid w:val="003D3AAF"/>
    <w:rsid w:val="003E158A"/>
    <w:rsid w:val="003E16E2"/>
    <w:rsid w:val="003E4E5D"/>
    <w:rsid w:val="003F1E0E"/>
    <w:rsid w:val="004117FB"/>
    <w:rsid w:val="00412573"/>
    <w:rsid w:val="00425946"/>
    <w:rsid w:val="004364ED"/>
    <w:rsid w:val="00440A80"/>
    <w:rsid w:val="00441B16"/>
    <w:rsid w:val="00446E03"/>
    <w:rsid w:val="004628CC"/>
    <w:rsid w:val="0046293C"/>
    <w:rsid w:val="0046408A"/>
    <w:rsid w:val="004641A7"/>
    <w:rsid w:val="00467493"/>
    <w:rsid w:val="004727C5"/>
    <w:rsid w:val="00480BE2"/>
    <w:rsid w:val="00481A0D"/>
    <w:rsid w:val="00482B2F"/>
    <w:rsid w:val="00487571"/>
    <w:rsid w:val="004878CE"/>
    <w:rsid w:val="00494375"/>
    <w:rsid w:val="00495386"/>
    <w:rsid w:val="004A2131"/>
    <w:rsid w:val="004A4AA4"/>
    <w:rsid w:val="004A6F74"/>
    <w:rsid w:val="004C1122"/>
    <w:rsid w:val="004C6EE9"/>
    <w:rsid w:val="004C7654"/>
    <w:rsid w:val="004D1E06"/>
    <w:rsid w:val="004E43F6"/>
    <w:rsid w:val="004E6ADB"/>
    <w:rsid w:val="004F09D7"/>
    <w:rsid w:val="004F34F7"/>
    <w:rsid w:val="004F72B9"/>
    <w:rsid w:val="00502B7C"/>
    <w:rsid w:val="00504CF8"/>
    <w:rsid w:val="005052DC"/>
    <w:rsid w:val="005066AA"/>
    <w:rsid w:val="00510400"/>
    <w:rsid w:val="00510417"/>
    <w:rsid w:val="00512DF1"/>
    <w:rsid w:val="00513748"/>
    <w:rsid w:val="005158D6"/>
    <w:rsid w:val="00522537"/>
    <w:rsid w:val="005317C9"/>
    <w:rsid w:val="0053480C"/>
    <w:rsid w:val="0053683F"/>
    <w:rsid w:val="00540004"/>
    <w:rsid w:val="0054296B"/>
    <w:rsid w:val="00546805"/>
    <w:rsid w:val="005510BB"/>
    <w:rsid w:val="00555528"/>
    <w:rsid w:val="00556408"/>
    <w:rsid w:val="00556532"/>
    <w:rsid w:val="00583AFB"/>
    <w:rsid w:val="00586864"/>
    <w:rsid w:val="00592C34"/>
    <w:rsid w:val="005A5FBC"/>
    <w:rsid w:val="005B11E6"/>
    <w:rsid w:val="005B2F1B"/>
    <w:rsid w:val="005C3943"/>
    <w:rsid w:val="005C57CD"/>
    <w:rsid w:val="005D088B"/>
    <w:rsid w:val="005D6EA2"/>
    <w:rsid w:val="005F19FB"/>
    <w:rsid w:val="005F2504"/>
    <w:rsid w:val="005F382E"/>
    <w:rsid w:val="005F73AF"/>
    <w:rsid w:val="0060761D"/>
    <w:rsid w:val="00613A7A"/>
    <w:rsid w:val="00621B6D"/>
    <w:rsid w:val="00634A94"/>
    <w:rsid w:val="00654D6F"/>
    <w:rsid w:val="0066279B"/>
    <w:rsid w:val="00677DF1"/>
    <w:rsid w:val="00680BB2"/>
    <w:rsid w:val="00685738"/>
    <w:rsid w:val="00686788"/>
    <w:rsid w:val="00697D90"/>
    <w:rsid w:val="006A50B1"/>
    <w:rsid w:val="006A673D"/>
    <w:rsid w:val="006B0918"/>
    <w:rsid w:val="006B1953"/>
    <w:rsid w:val="006B39D0"/>
    <w:rsid w:val="006C1D88"/>
    <w:rsid w:val="006C4BEC"/>
    <w:rsid w:val="006D4937"/>
    <w:rsid w:val="006D52C4"/>
    <w:rsid w:val="006D566B"/>
    <w:rsid w:val="006D56BD"/>
    <w:rsid w:val="006E24CE"/>
    <w:rsid w:val="006E5041"/>
    <w:rsid w:val="006E5AD6"/>
    <w:rsid w:val="006F0B93"/>
    <w:rsid w:val="006F169D"/>
    <w:rsid w:val="006F4E45"/>
    <w:rsid w:val="006F51DC"/>
    <w:rsid w:val="006F6CD6"/>
    <w:rsid w:val="006F79EE"/>
    <w:rsid w:val="0070098F"/>
    <w:rsid w:val="007069E6"/>
    <w:rsid w:val="0072197C"/>
    <w:rsid w:val="0072326F"/>
    <w:rsid w:val="00741819"/>
    <w:rsid w:val="007427B5"/>
    <w:rsid w:val="00743989"/>
    <w:rsid w:val="00756F86"/>
    <w:rsid w:val="00757842"/>
    <w:rsid w:val="0077661B"/>
    <w:rsid w:val="007813D4"/>
    <w:rsid w:val="007827F4"/>
    <w:rsid w:val="00782E33"/>
    <w:rsid w:val="00795E16"/>
    <w:rsid w:val="00796E32"/>
    <w:rsid w:val="007A2130"/>
    <w:rsid w:val="007A4F19"/>
    <w:rsid w:val="007A518F"/>
    <w:rsid w:val="007A6A35"/>
    <w:rsid w:val="007B2959"/>
    <w:rsid w:val="007E1DFB"/>
    <w:rsid w:val="007E325C"/>
    <w:rsid w:val="007E4F7D"/>
    <w:rsid w:val="007F6930"/>
    <w:rsid w:val="007F6F17"/>
    <w:rsid w:val="0080232E"/>
    <w:rsid w:val="008038F3"/>
    <w:rsid w:val="00804FF3"/>
    <w:rsid w:val="008052A1"/>
    <w:rsid w:val="00805848"/>
    <w:rsid w:val="00806062"/>
    <w:rsid w:val="00806F6F"/>
    <w:rsid w:val="00807C6B"/>
    <w:rsid w:val="008105AE"/>
    <w:rsid w:val="00811A31"/>
    <w:rsid w:val="008132EC"/>
    <w:rsid w:val="00813B1E"/>
    <w:rsid w:val="0081555A"/>
    <w:rsid w:val="00820395"/>
    <w:rsid w:val="008216B5"/>
    <w:rsid w:val="00823F11"/>
    <w:rsid w:val="00825D1B"/>
    <w:rsid w:val="00832F42"/>
    <w:rsid w:val="00843CC1"/>
    <w:rsid w:val="00845AFD"/>
    <w:rsid w:val="00852F22"/>
    <w:rsid w:val="00865AF8"/>
    <w:rsid w:val="00870333"/>
    <w:rsid w:val="00877D68"/>
    <w:rsid w:val="00884924"/>
    <w:rsid w:val="00884A93"/>
    <w:rsid w:val="00895FDF"/>
    <w:rsid w:val="008A30C3"/>
    <w:rsid w:val="008A6119"/>
    <w:rsid w:val="008B1C21"/>
    <w:rsid w:val="008C69D6"/>
    <w:rsid w:val="008D0263"/>
    <w:rsid w:val="008D3340"/>
    <w:rsid w:val="008E0A7A"/>
    <w:rsid w:val="008F7595"/>
    <w:rsid w:val="0090123E"/>
    <w:rsid w:val="00904266"/>
    <w:rsid w:val="009224F5"/>
    <w:rsid w:val="009237F8"/>
    <w:rsid w:val="00924987"/>
    <w:rsid w:val="0092677B"/>
    <w:rsid w:val="0093054C"/>
    <w:rsid w:val="00934D5F"/>
    <w:rsid w:val="00937938"/>
    <w:rsid w:val="009437F1"/>
    <w:rsid w:val="009474CC"/>
    <w:rsid w:val="00955148"/>
    <w:rsid w:val="009560C1"/>
    <w:rsid w:val="00962B93"/>
    <w:rsid w:val="009660AA"/>
    <w:rsid w:val="009676D7"/>
    <w:rsid w:val="0097271E"/>
    <w:rsid w:val="009776C5"/>
    <w:rsid w:val="0098572E"/>
    <w:rsid w:val="009A49EB"/>
    <w:rsid w:val="009A549C"/>
    <w:rsid w:val="009A5921"/>
    <w:rsid w:val="009B5928"/>
    <w:rsid w:val="009B67D3"/>
    <w:rsid w:val="009C1027"/>
    <w:rsid w:val="009C3930"/>
    <w:rsid w:val="009C4E49"/>
    <w:rsid w:val="009D2015"/>
    <w:rsid w:val="009D7891"/>
    <w:rsid w:val="009E3873"/>
    <w:rsid w:val="009E464F"/>
    <w:rsid w:val="009F191D"/>
    <w:rsid w:val="009F263C"/>
    <w:rsid w:val="009F3FEF"/>
    <w:rsid w:val="00A07B46"/>
    <w:rsid w:val="00A12E2A"/>
    <w:rsid w:val="00A155A1"/>
    <w:rsid w:val="00A21A57"/>
    <w:rsid w:val="00A21C4E"/>
    <w:rsid w:val="00A2292F"/>
    <w:rsid w:val="00A23E6A"/>
    <w:rsid w:val="00A327EB"/>
    <w:rsid w:val="00A3298A"/>
    <w:rsid w:val="00A32F79"/>
    <w:rsid w:val="00A35AA3"/>
    <w:rsid w:val="00A37F2B"/>
    <w:rsid w:val="00A50681"/>
    <w:rsid w:val="00A5183D"/>
    <w:rsid w:val="00A564EA"/>
    <w:rsid w:val="00A60DA8"/>
    <w:rsid w:val="00A673AF"/>
    <w:rsid w:val="00A7037D"/>
    <w:rsid w:val="00A7141B"/>
    <w:rsid w:val="00A75F98"/>
    <w:rsid w:val="00A8086C"/>
    <w:rsid w:val="00A82181"/>
    <w:rsid w:val="00A877B1"/>
    <w:rsid w:val="00A9447F"/>
    <w:rsid w:val="00A95073"/>
    <w:rsid w:val="00A9769E"/>
    <w:rsid w:val="00AA33A8"/>
    <w:rsid w:val="00AA5486"/>
    <w:rsid w:val="00AA6695"/>
    <w:rsid w:val="00AA7A83"/>
    <w:rsid w:val="00AB3721"/>
    <w:rsid w:val="00AB77FB"/>
    <w:rsid w:val="00AC3101"/>
    <w:rsid w:val="00AC5F1D"/>
    <w:rsid w:val="00AD0B09"/>
    <w:rsid w:val="00AD2C4B"/>
    <w:rsid w:val="00AE0496"/>
    <w:rsid w:val="00AE6B47"/>
    <w:rsid w:val="00AE6F02"/>
    <w:rsid w:val="00AE779C"/>
    <w:rsid w:val="00AF00CA"/>
    <w:rsid w:val="00AF42D5"/>
    <w:rsid w:val="00B00152"/>
    <w:rsid w:val="00B054AE"/>
    <w:rsid w:val="00B06045"/>
    <w:rsid w:val="00B13230"/>
    <w:rsid w:val="00B21F3B"/>
    <w:rsid w:val="00B21F83"/>
    <w:rsid w:val="00B2261C"/>
    <w:rsid w:val="00B265BD"/>
    <w:rsid w:val="00B279FE"/>
    <w:rsid w:val="00B369B7"/>
    <w:rsid w:val="00B46402"/>
    <w:rsid w:val="00B631A7"/>
    <w:rsid w:val="00B66ABB"/>
    <w:rsid w:val="00B71B84"/>
    <w:rsid w:val="00B72AFD"/>
    <w:rsid w:val="00B74BC5"/>
    <w:rsid w:val="00B75A57"/>
    <w:rsid w:val="00B75F6C"/>
    <w:rsid w:val="00B94A30"/>
    <w:rsid w:val="00B96C07"/>
    <w:rsid w:val="00B96F3A"/>
    <w:rsid w:val="00BA0D76"/>
    <w:rsid w:val="00BA410B"/>
    <w:rsid w:val="00BA49EB"/>
    <w:rsid w:val="00BA77DE"/>
    <w:rsid w:val="00BB1D49"/>
    <w:rsid w:val="00BB3E67"/>
    <w:rsid w:val="00BC477D"/>
    <w:rsid w:val="00BC4BB2"/>
    <w:rsid w:val="00BD3B10"/>
    <w:rsid w:val="00BD769F"/>
    <w:rsid w:val="00BF6E8C"/>
    <w:rsid w:val="00BF7FEB"/>
    <w:rsid w:val="00C02645"/>
    <w:rsid w:val="00C04AB1"/>
    <w:rsid w:val="00C06901"/>
    <w:rsid w:val="00C10935"/>
    <w:rsid w:val="00C124CF"/>
    <w:rsid w:val="00C232D0"/>
    <w:rsid w:val="00C31D45"/>
    <w:rsid w:val="00C45F10"/>
    <w:rsid w:val="00C46937"/>
    <w:rsid w:val="00C574A2"/>
    <w:rsid w:val="00C81657"/>
    <w:rsid w:val="00C869C1"/>
    <w:rsid w:val="00C95A7D"/>
    <w:rsid w:val="00C9735B"/>
    <w:rsid w:val="00CB0E46"/>
    <w:rsid w:val="00CB1E4B"/>
    <w:rsid w:val="00CB51FB"/>
    <w:rsid w:val="00CB7E48"/>
    <w:rsid w:val="00CC7088"/>
    <w:rsid w:val="00CC72E8"/>
    <w:rsid w:val="00CC78EF"/>
    <w:rsid w:val="00CD1DD6"/>
    <w:rsid w:val="00CD3CBB"/>
    <w:rsid w:val="00CD5849"/>
    <w:rsid w:val="00CE006A"/>
    <w:rsid w:val="00CF1DBD"/>
    <w:rsid w:val="00CF7EC2"/>
    <w:rsid w:val="00D01B77"/>
    <w:rsid w:val="00D156F2"/>
    <w:rsid w:val="00D172DE"/>
    <w:rsid w:val="00D17B58"/>
    <w:rsid w:val="00D21CC0"/>
    <w:rsid w:val="00D244ED"/>
    <w:rsid w:val="00D333EC"/>
    <w:rsid w:val="00D34302"/>
    <w:rsid w:val="00D37EEB"/>
    <w:rsid w:val="00D422A3"/>
    <w:rsid w:val="00D45174"/>
    <w:rsid w:val="00D454F9"/>
    <w:rsid w:val="00D4674C"/>
    <w:rsid w:val="00D47AF7"/>
    <w:rsid w:val="00D545A1"/>
    <w:rsid w:val="00D56202"/>
    <w:rsid w:val="00D6231E"/>
    <w:rsid w:val="00D62ACA"/>
    <w:rsid w:val="00D64391"/>
    <w:rsid w:val="00D70DBA"/>
    <w:rsid w:val="00D815DB"/>
    <w:rsid w:val="00D83DF7"/>
    <w:rsid w:val="00D87D5C"/>
    <w:rsid w:val="00D93621"/>
    <w:rsid w:val="00D93F14"/>
    <w:rsid w:val="00D967CF"/>
    <w:rsid w:val="00DA2CD8"/>
    <w:rsid w:val="00DA371B"/>
    <w:rsid w:val="00DA41E5"/>
    <w:rsid w:val="00DA48A8"/>
    <w:rsid w:val="00DB3F77"/>
    <w:rsid w:val="00DC07F2"/>
    <w:rsid w:val="00DC29AC"/>
    <w:rsid w:val="00DC5229"/>
    <w:rsid w:val="00DD11B7"/>
    <w:rsid w:val="00DD3D2B"/>
    <w:rsid w:val="00DD6858"/>
    <w:rsid w:val="00DE3910"/>
    <w:rsid w:val="00DE5860"/>
    <w:rsid w:val="00DE6101"/>
    <w:rsid w:val="00DF1A63"/>
    <w:rsid w:val="00DF6F82"/>
    <w:rsid w:val="00E036F9"/>
    <w:rsid w:val="00E0650E"/>
    <w:rsid w:val="00E06F97"/>
    <w:rsid w:val="00E257D5"/>
    <w:rsid w:val="00E32EF4"/>
    <w:rsid w:val="00E35C15"/>
    <w:rsid w:val="00E42026"/>
    <w:rsid w:val="00E4275D"/>
    <w:rsid w:val="00E44442"/>
    <w:rsid w:val="00E51FD1"/>
    <w:rsid w:val="00E5660B"/>
    <w:rsid w:val="00E57491"/>
    <w:rsid w:val="00E6133A"/>
    <w:rsid w:val="00E66DBD"/>
    <w:rsid w:val="00E70C64"/>
    <w:rsid w:val="00E72A5F"/>
    <w:rsid w:val="00E80B04"/>
    <w:rsid w:val="00E91DB5"/>
    <w:rsid w:val="00EA0968"/>
    <w:rsid w:val="00EA304E"/>
    <w:rsid w:val="00EA3600"/>
    <w:rsid w:val="00EA4070"/>
    <w:rsid w:val="00EA4BC9"/>
    <w:rsid w:val="00EB0374"/>
    <w:rsid w:val="00EB5CC2"/>
    <w:rsid w:val="00EC39CA"/>
    <w:rsid w:val="00EC3E9F"/>
    <w:rsid w:val="00EC6D05"/>
    <w:rsid w:val="00ED1955"/>
    <w:rsid w:val="00EE5B7A"/>
    <w:rsid w:val="00EE6780"/>
    <w:rsid w:val="00EF13DD"/>
    <w:rsid w:val="00EF268C"/>
    <w:rsid w:val="00EF51DE"/>
    <w:rsid w:val="00EF64AB"/>
    <w:rsid w:val="00F114D5"/>
    <w:rsid w:val="00F22B3E"/>
    <w:rsid w:val="00F2499D"/>
    <w:rsid w:val="00F32FA7"/>
    <w:rsid w:val="00F44E11"/>
    <w:rsid w:val="00F47ECA"/>
    <w:rsid w:val="00F5306C"/>
    <w:rsid w:val="00F53515"/>
    <w:rsid w:val="00F60F98"/>
    <w:rsid w:val="00F61DC3"/>
    <w:rsid w:val="00F62DF0"/>
    <w:rsid w:val="00F6391B"/>
    <w:rsid w:val="00F66283"/>
    <w:rsid w:val="00F70464"/>
    <w:rsid w:val="00F72066"/>
    <w:rsid w:val="00F75BE7"/>
    <w:rsid w:val="00F75D5D"/>
    <w:rsid w:val="00F81090"/>
    <w:rsid w:val="00F824DF"/>
    <w:rsid w:val="00F828E5"/>
    <w:rsid w:val="00F867EA"/>
    <w:rsid w:val="00F90F2B"/>
    <w:rsid w:val="00F9141A"/>
    <w:rsid w:val="00F9172F"/>
    <w:rsid w:val="00F92344"/>
    <w:rsid w:val="00F95751"/>
    <w:rsid w:val="00FA50A3"/>
    <w:rsid w:val="00FB1252"/>
    <w:rsid w:val="00FB5499"/>
    <w:rsid w:val="00FB5725"/>
    <w:rsid w:val="00FB7B9F"/>
    <w:rsid w:val="00FD0ADC"/>
    <w:rsid w:val="00FD6F42"/>
    <w:rsid w:val="00FF6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ADDB"/>
  <w15:chartTrackingRefBased/>
  <w15:docId w15:val="{DC7F09DF-42B2-463E-A545-554F086C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BB2"/>
    <w:pPr>
      <w:tabs>
        <w:tab w:val="left" w:pos="400"/>
        <w:tab w:val="left" w:pos="700"/>
      </w:tabs>
      <w:suppressAutoHyphens/>
      <w:autoSpaceDE w:val="0"/>
      <w:autoSpaceDN w:val="0"/>
      <w:adjustRightInd w:val="0"/>
      <w:spacing w:before="120" w:after="120" w:line="288" w:lineRule="auto"/>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BC4BB2"/>
    <w:pPr>
      <w:suppressAutoHyphens w:val="0"/>
      <w:spacing w:before="0" w:after="480"/>
      <w:outlineLvl w:val="0"/>
    </w:pPr>
    <w:rPr>
      <w:color w:val="0069FF"/>
      <w:sz w:val="40"/>
      <w:szCs w:val="40"/>
    </w:rPr>
  </w:style>
  <w:style w:type="paragraph" w:styleId="Heading2">
    <w:name w:val="heading 2"/>
    <w:basedOn w:val="Normal"/>
    <w:next w:val="Normal"/>
    <w:link w:val="Heading2Char"/>
    <w:uiPriority w:val="9"/>
    <w:unhideWhenUsed/>
    <w:qFormat/>
    <w:rsid w:val="00BC4BB2"/>
    <w:pPr>
      <w:suppressAutoHyphens w:val="0"/>
      <w:spacing w:before="0" w:after="240"/>
      <w:outlineLvl w:val="1"/>
    </w:pPr>
    <w:rPr>
      <w:color w:val="0069FF"/>
      <w:sz w:val="32"/>
      <w:szCs w:val="32"/>
    </w:rPr>
  </w:style>
  <w:style w:type="paragraph" w:styleId="Heading3">
    <w:name w:val="heading 3"/>
    <w:basedOn w:val="Normal"/>
    <w:next w:val="Normal"/>
    <w:link w:val="Heading3Char"/>
    <w:uiPriority w:val="9"/>
    <w:unhideWhenUsed/>
    <w:qFormat/>
    <w:rsid w:val="00BC4BB2"/>
    <w:pPr>
      <w:spacing w:before="360"/>
      <w:outlineLvl w:val="2"/>
    </w:pPr>
    <w:rPr>
      <w:color w:val="0069FF"/>
      <w:spacing w:val="4"/>
      <w:sz w:val="20"/>
      <w:szCs w:val="20"/>
    </w:rPr>
  </w:style>
  <w:style w:type="paragraph" w:styleId="Heading4">
    <w:name w:val="heading 4"/>
    <w:basedOn w:val="Normal"/>
    <w:next w:val="Normal"/>
    <w:link w:val="Heading4Char"/>
    <w:uiPriority w:val="9"/>
    <w:semiHidden/>
    <w:unhideWhenUsed/>
    <w:qFormat/>
    <w:rsid w:val="00D93621"/>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9FB"/>
    <w:rPr>
      <w:rFonts w:asciiTheme="majorHAnsi" w:hAnsiTheme="majorHAnsi"/>
      <w:color w:val="auto"/>
      <w:u w:val="none"/>
    </w:rPr>
  </w:style>
  <w:style w:type="paragraph" w:customStyle="1" w:styleId="HeadingWhite">
    <w:name w:val="Heading_White"/>
    <w:basedOn w:val="Normal"/>
    <w:qFormat/>
    <w:rsid w:val="00316842"/>
    <w:pPr>
      <w:spacing w:line="192" w:lineRule="auto"/>
      <w:ind w:right="49"/>
    </w:pPr>
    <w:rPr>
      <w:rFonts w:ascii="Swis721 Cn BT" w:hAnsi="Swis721 Cn BT"/>
      <w:b/>
      <w:color w:val="FFFFFF" w:themeColor="background1"/>
      <w:sz w:val="72"/>
      <w:szCs w:val="80"/>
    </w:rPr>
  </w:style>
  <w:style w:type="paragraph" w:customStyle="1" w:styleId="Subheadinggrey">
    <w:name w:val="Subheading_grey"/>
    <w:basedOn w:val="Normal"/>
    <w:qFormat/>
    <w:rsid w:val="00316842"/>
    <w:pPr>
      <w:spacing w:line="192" w:lineRule="auto"/>
      <w:ind w:right="49"/>
    </w:pPr>
    <w:rPr>
      <w:rFonts w:ascii="Swis721 Cn BT" w:hAnsi="Swis721 Cn BT"/>
      <w:sz w:val="36"/>
    </w:rPr>
  </w:style>
  <w:style w:type="paragraph" w:customStyle="1" w:styleId="Footer">
    <w:name w:val="Footer_"/>
    <w:basedOn w:val="Normal"/>
    <w:qFormat/>
    <w:rsid w:val="00A37F2B"/>
    <w:rPr>
      <w:rFonts w:cs="Minion Pro"/>
      <w:color w:val="FFFFFF" w:themeColor="background1"/>
      <w:sz w:val="24"/>
      <w:szCs w:val="24"/>
    </w:rPr>
  </w:style>
  <w:style w:type="table" w:styleId="TableGridLight">
    <w:name w:val="Grid Table Light"/>
    <w:aliases w:val="Claymore_Table_01"/>
    <w:basedOn w:val="TableNormal"/>
    <w:uiPriority w:val="40"/>
    <w:rsid w:val="00A37F2B"/>
    <w:pPr>
      <w:spacing w:after="0" w:line="240" w:lineRule="auto"/>
    </w:pPr>
    <w:rPr>
      <w:rFonts w:ascii="Proxima Nova" w:hAnsi="Proxima Nova"/>
      <w:sz w:val="20"/>
    </w:rPr>
    <w:tblPr>
      <w:tblStyleRowBandSize w:val="1"/>
      <w:tblBorders>
        <w:bottom w:val="single" w:sz="4" w:space="0" w:color="575656"/>
      </w:tblBorders>
    </w:tblPr>
    <w:tcPr>
      <w:vAlign w:val="center"/>
    </w:tcPr>
    <w:tblStylePr w:type="firstRow">
      <w:rPr>
        <w:rFonts w:ascii="Proxima Nova" w:hAnsi="Proxima Nova"/>
        <w:b/>
        <w:color w:val="FFFFFF" w:themeColor="background1"/>
      </w:rPr>
      <w:tblPr/>
      <w:tcPr>
        <w:tcBorders>
          <w:top w:val="nil"/>
          <w:left w:val="nil"/>
          <w:bottom w:val="nil"/>
          <w:right w:val="nil"/>
          <w:insideH w:val="nil"/>
          <w:insideV w:val="nil"/>
          <w:tl2br w:val="nil"/>
          <w:tr2bl w:val="nil"/>
        </w:tcBorders>
        <w:shd w:val="clear" w:color="auto" w:fill="FEC34E"/>
      </w:tcPr>
    </w:tblStylePr>
    <w:tblStylePr w:type="band1Horz">
      <w:tblPr/>
      <w:tcPr>
        <w:tcBorders>
          <w:bottom w:val="single" w:sz="4" w:space="0" w:color="575656"/>
        </w:tcBorders>
      </w:tcPr>
    </w:tblStylePr>
    <w:tblStylePr w:type="band2Horz">
      <w:tblPr/>
      <w:tcPr>
        <w:tcBorders>
          <w:bottom w:val="single" w:sz="4" w:space="0" w:color="575656"/>
        </w:tcBorders>
      </w:tcPr>
    </w:tblStylePr>
  </w:style>
  <w:style w:type="character" w:customStyle="1" w:styleId="Heading4Char">
    <w:name w:val="Heading 4 Char"/>
    <w:basedOn w:val="DefaultParagraphFont"/>
    <w:link w:val="Heading4"/>
    <w:uiPriority w:val="9"/>
    <w:semiHidden/>
    <w:rsid w:val="00D93621"/>
    <w:rPr>
      <w:rFonts w:ascii="Proxima Nova" w:eastAsiaTheme="majorEastAsia" w:hAnsi="Proxima Nova" w:cstheme="majorBidi"/>
      <w:i/>
      <w:iCs/>
      <w:color w:val="575656"/>
      <w:sz w:val="18"/>
      <w:szCs w:val="20"/>
    </w:rPr>
  </w:style>
  <w:style w:type="character" w:styleId="IntenseEmphasis">
    <w:name w:val="Intense Emphasis"/>
    <w:basedOn w:val="DefaultParagraphFont"/>
    <w:uiPriority w:val="21"/>
    <w:qFormat/>
    <w:rsid w:val="00D93621"/>
    <w:rPr>
      <w:i/>
      <w:iCs/>
      <w:color w:val="575656"/>
    </w:rPr>
  </w:style>
  <w:style w:type="character" w:styleId="IntenseReference">
    <w:name w:val="Intense Reference"/>
    <w:basedOn w:val="DefaultParagraphFont"/>
    <w:uiPriority w:val="32"/>
    <w:qFormat/>
    <w:rsid w:val="00D93621"/>
    <w:rPr>
      <w:b/>
      <w:bCs/>
      <w:smallCaps/>
      <w:color w:val="FEC34E"/>
      <w:spacing w:val="5"/>
    </w:rPr>
  </w:style>
  <w:style w:type="paragraph" w:customStyle="1" w:styleId="Lines">
    <w:name w:val="Lines"/>
    <w:basedOn w:val="Normal"/>
    <w:qFormat/>
    <w:rsid w:val="00F62DF0"/>
    <w:pPr>
      <w:tabs>
        <w:tab w:val="right" w:leader="underscore" w:pos="7938"/>
      </w:tabs>
      <w:spacing w:after="200" w:line="276" w:lineRule="auto"/>
    </w:pPr>
    <w:rPr>
      <w:rFonts w:asciiTheme="minorHAnsi" w:hAnsiTheme="minorHAnsi"/>
      <w:color w:val="454545"/>
      <w:sz w:val="22"/>
      <w:szCs w:val="22"/>
    </w:rPr>
  </w:style>
  <w:style w:type="paragraph" w:styleId="Caption">
    <w:name w:val="caption"/>
    <w:basedOn w:val="Normal"/>
    <w:next w:val="Normal"/>
    <w:uiPriority w:val="35"/>
    <w:unhideWhenUsed/>
    <w:qFormat/>
    <w:rsid w:val="00D01B77"/>
    <w:pPr>
      <w:spacing w:before="360" w:after="200" w:line="240" w:lineRule="auto"/>
      <w:ind w:right="4491"/>
    </w:pPr>
    <w:rPr>
      <w:b/>
      <w:bCs/>
      <w:iCs/>
      <w:color w:val="009792"/>
    </w:rPr>
  </w:style>
  <w:style w:type="paragraph" w:styleId="TOC1">
    <w:name w:val="toc 1"/>
    <w:next w:val="Normal"/>
    <w:autoRedefine/>
    <w:uiPriority w:val="39"/>
    <w:unhideWhenUsed/>
    <w:rsid w:val="0025069A"/>
    <w:pPr>
      <w:spacing w:after="100"/>
    </w:pPr>
    <w:rPr>
      <w:rFonts w:ascii="Arial" w:hAnsi="Arial" w:cs="Arial"/>
      <w:b/>
      <w:color w:val="3B3744"/>
      <w:sz w:val="20"/>
      <w:szCs w:val="20"/>
      <w:lang w:val="en-US"/>
    </w:rPr>
  </w:style>
  <w:style w:type="paragraph" w:styleId="TOC3">
    <w:name w:val="toc 3"/>
    <w:basedOn w:val="Normal"/>
    <w:next w:val="Normal"/>
    <w:autoRedefine/>
    <w:uiPriority w:val="39"/>
    <w:unhideWhenUsed/>
    <w:rsid w:val="0025069A"/>
    <w:pPr>
      <w:spacing w:after="100"/>
      <w:ind w:left="181"/>
    </w:pPr>
  </w:style>
  <w:style w:type="paragraph" w:styleId="TOC2">
    <w:name w:val="toc 2"/>
    <w:basedOn w:val="Normal"/>
    <w:next w:val="Normal"/>
    <w:autoRedefine/>
    <w:uiPriority w:val="39"/>
    <w:unhideWhenUsed/>
    <w:rsid w:val="0025069A"/>
    <w:pPr>
      <w:spacing w:after="100"/>
      <w:ind w:left="181"/>
    </w:pPr>
  </w:style>
  <w:style w:type="character" w:customStyle="1" w:styleId="Heading1Char">
    <w:name w:val="Heading 1 Char"/>
    <w:basedOn w:val="DefaultParagraphFont"/>
    <w:link w:val="Heading1"/>
    <w:uiPriority w:val="9"/>
    <w:rsid w:val="00BC4BB2"/>
    <w:rPr>
      <w:rFonts w:ascii="Arial" w:hAnsi="Arial" w:cs="Arial"/>
      <w:color w:val="0069FF"/>
      <w:sz w:val="40"/>
      <w:szCs w:val="40"/>
      <w:lang w:val="en-US"/>
    </w:rPr>
  </w:style>
  <w:style w:type="character" w:customStyle="1" w:styleId="Heading2Char">
    <w:name w:val="Heading 2 Char"/>
    <w:basedOn w:val="DefaultParagraphFont"/>
    <w:link w:val="Heading2"/>
    <w:uiPriority w:val="9"/>
    <w:rsid w:val="00BC4BB2"/>
    <w:rPr>
      <w:rFonts w:ascii="Arial" w:hAnsi="Arial" w:cs="Arial"/>
      <w:color w:val="0069FF"/>
      <w:sz w:val="32"/>
      <w:szCs w:val="32"/>
      <w:lang w:val="en-US"/>
    </w:rPr>
  </w:style>
  <w:style w:type="paragraph" w:styleId="ListParagraph">
    <w:name w:val="List Paragraph"/>
    <w:basedOn w:val="Normal"/>
    <w:uiPriority w:val="34"/>
    <w:qFormat/>
    <w:rsid w:val="00BC4BB2"/>
    <w:pPr>
      <w:tabs>
        <w:tab w:val="clear" w:pos="400"/>
        <w:tab w:val="clear" w:pos="700"/>
      </w:tabs>
      <w:ind w:left="360" w:hanging="360"/>
      <w:contextualSpacing/>
    </w:pPr>
  </w:style>
  <w:style w:type="character" w:customStyle="1" w:styleId="Heading3Char">
    <w:name w:val="Heading 3 Char"/>
    <w:basedOn w:val="DefaultParagraphFont"/>
    <w:link w:val="Heading3"/>
    <w:uiPriority w:val="9"/>
    <w:rsid w:val="00BC4BB2"/>
    <w:rPr>
      <w:rFonts w:ascii="Arial" w:hAnsi="Arial" w:cs="Arial"/>
      <w:color w:val="0069FF"/>
      <w:spacing w:val="4"/>
      <w:sz w:val="20"/>
      <w:szCs w:val="20"/>
      <w:lang w:val="en-US"/>
    </w:rPr>
  </w:style>
  <w:style w:type="paragraph" w:customStyle="1" w:styleId="TableText1">
    <w:name w:val="Table_Text1"/>
    <w:qFormat/>
    <w:rsid w:val="00BC4BB2"/>
    <w:rPr>
      <w:rFonts w:ascii="Arial" w:hAnsi="Arial" w:cs="Arial"/>
      <w:color w:val="000000"/>
      <w:sz w:val="16"/>
      <w:szCs w:val="16"/>
      <w:lang w:val="en-US"/>
    </w:rPr>
  </w:style>
  <w:style w:type="table" w:styleId="TableGrid">
    <w:name w:val="Table Grid"/>
    <w:basedOn w:val="TableNormal"/>
    <w:uiPriority w:val="39"/>
    <w:rsid w:val="00F5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549C"/>
    <w:rPr>
      <w:sz w:val="16"/>
      <w:szCs w:val="16"/>
    </w:rPr>
  </w:style>
  <w:style w:type="paragraph" w:styleId="CommentText">
    <w:name w:val="annotation text"/>
    <w:basedOn w:val="Normal"/>
    <w:link w:val="CommentTextChar"/>
    <w:uiPriority w:val="99"/>
    <w:semiHidden/>
    <w:unhideWhenUsed/>
    <w:rsid w:val="009A549C"/>
    <w:pPr>
      <w:spacing w:line="240" w:lineRule="auto"/>
    </w:pPr>
    <w:rPr>
      <w:sz w:val="20"/>
      <w:szCs w:val="20"/>
    </w:rPr>
  </w:style>
  <w:style w:type="character" w:customStyle="1" w:styleId="CommentTextChar">
    <w:name w:val="Comment Text Char"/>
    <w:basedOn w:val="DefaultParagraphFont"/>
    <w:link w:val="CommentText"/>
    <w:uiPriority w:val="99"/>
    <w:semiHidden/>
    <w:rsid w:val="009A549C"/>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A549C"/>
    <w:rPr>
      <w:b/>
      <w:bCs/>
    </w:rPr>
  </w:style>
  <w:style w:type="character" w:customStyle="1" w:styleId="CommentSubjectChar">
    <w:name w:val="Comment Subject Char"/>
    <w:basedOn w:val="CommentTextChar"/>
    <w:link w:val="CommentSubject"/>
    <w:uiPriority w:val="99"/>
    <w:semiHidden/>
    <w:rsid w:val="009A549C"/>
    <w:rPr>
      <w:rFonts w:ascii="Arial" w:hAnsi="Arial" w:cs="Arial"/>
      <w:b/>
      <w:bCs/>
      <w:color w:val="000000"/>
      <w:sz w:val="20"/>
      <w:szCs w:val="20"/>
    </w:rPr>
  </w:style>
  <w:style w:type="paragraph" w:customStyle="1" w:styleId="xmsonormal">
    <w:name w:val="x_msonormal"/>
    <w:basedOn w:val="Normal"/>
    <w:rsid w:val="00613A7A"/>
    <w:pPr>
      <w:tabs>
        <w:tab w:val="clear" w:pos="400"/>
        <w:tab w:val="clear" w:pos="700"/>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semiHidden/>
    <w:unhideWhenUsed/>
    <w:rsid w:val="00613A7A"/>
    <w:pPr>
      <w:tabs>
        <w:tab w:val="clear" w:pos="400"/>
        <w:tab w:val="clear" w:pos="700"/>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7010">
      <w:bodyDiv w:val="1"/>
      <w:marLeft w:val="0"/>
      <w:marRight w:val="0"/>
      <w:marTop w:val="0"/>
      <w:marBottom w:val="0"/>
      <w:divBdr>
        <w:top w:val="none" w:sz="0" w:space="0" w:color="auto"/>
        <w:left w:val="none" w:sz="0" w:space="0" w:color="auto"/>
        <w:bottom w:val="none" w:sz="0" w:space="0" w:color="auto"/>
        <w:right w:val="none" w:sz="0" w:space="0" w:color="auto"/>
      </w:divBdr>
    </w:div>
    <w:div w:id="1036197061">
      <w:bodyDiv w:val="1"/>
      <w:marLeft w:val="0"/>
      <w:marRight w:val="0"/>
      <w:marTop w:val="0"/>
      <w:marBottom w:val="0"/>
      <w:divBdr>
        <w:top w:val="none" w:sz="0" w:space="0" w:color="auto"/>
        <w:left w:val="none" w:sz="0" w:space="0" w:color="auto"/>
        <w:bottom w:val="none" w:sz="0" w:space="0" w:color="auto"/>
        <w:right w:val="none" w:sz="0" w:space="0" w:color="auto"/>
      </w:divBdr>
    </w:div>
    <w:div w:id="1444614556">
      <w:bodyDiv w:val="1"/>
      <w:marLeft w:val="0"/>
      <w:marRight w:val="0"/>
      <w:marTop w:val="0"/>
      <w:marBottom w:val="0"/>
      <w:divBdr>
        <w:top w:val="none" w:sz="0" w:space="0" w:color="auto"/>
        <w:left w:val="none" w:sz="0" w:space="0" w:color="auto"/>
        <w:bottom w:val="none" w:sz="0" w:space="0" w:color="auto"/>
        <w:right w:val="none" w:sz="0" w:space="0" w:color="auto"/>
      </w:divBdr>
    </w:div>
    <w:div w:id="1659576421">
      <w:bodyDiv w:val="1"/>
      <w:marLeft w:val="0"/>
      <w:marRight w:val="0"/>
      <w:marTop w:val="0"/>
      <w:marBottom w:val="0"/>
      <w:divBdr>
        <w:top w:val="none" w:sz="0" w:space="0" w:color="auto"/>
        <w:left w:val="none" w:sz="0" w:space="0" w:color="auto"/>
        <w:bottom w:val="none" w:sz="0" w:space="0" w:color="auto"/>
        <w:right w:val="none" w:sz="0" w:space="0" w:color="auto"/>
      </w:divBdr>
      <w:divsChild>
        <w:div w:id="1981036764">
          <w:marLeft w:val="0"/>
          <w:marRight w:val="0"/>
          <w:marTop w:val="0"/>
          <w:marBottom w:val="0"/>
          <w:divBdr>
            <w:top w:val="single" w:sz="8" w:space="0" w:color="auto"/>
            <w:left w:val="single" w:sz="8" w:space="0" w:color="auto"/>
            <w:bottom w:val="single" w:sz="8" w:space="0" w:color="auto"/>
            <w:right w:val="single" w:sz="8" w:space="0" w:color="auto"/>
          </w:divBdr>
        </w:div>
      </w:divsChild>
    </w:div>
    <w:div w:id="1900700737">
      <w:bodyDiv w:val="1"/>
      <w:marLeft w:val="0"/>
      <w:marRight w:val="0"/>
      <w:marTop w:val="0"/>
      <w:marBottom w:val="0"/>
      <w:divBdr>
        <w:top w:val="none" w:sz="0" w:space="0" w:color="auto"/>
        <w:left w:val="none" w:sz="0" w:space="0" w:color="auto"/>
        <w:bottom w:val="none" w:sz="0" w:space="0" w:color="auto"/>
        <w:right w:val="none" w:sz="0" w:space="0" w:color="auto"/>
      </w:divBdr>
      <w:divsChild>
        <w:div w:id="709914972">
          <w:marLeft w:val="0"/>
          <w:marRight w:val="0"/>
          <w:marTop w:val="0"/>
          <w:marBottom w:val="0"/>
          <w:divBdr>
            <w:top w:val="single" w:sz="8" w:space="0" w:color="auto"/>
            <w:left w:val="single" w:sz="8" w:space="0" w:color="auto"/>
            <w:bottom w:val="single" w:sz="8" w:space="0" w:color="auto"/>
            <w:right w:val="single" w:sz="8"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DownerTheme">
  <a:themeElements>
    <a:clrScheme name="Downer Colours">
      <a:dk1>
        <a:srgbClr val="000000"/>
      </a:dk1>
      <a:lt1>
        <a:sysClr val="window" lastClr="FFFFFF"/>
      </a:lt1>
      <a:dk2>
        <a:srgbClr val="94795D"/>
      </a:dk2>
      <a:lt2>
        <a:srgbClr val="EAEAEA"/>
      </a:lt2>
      <a:accent1>
        <a:srgbClr val="97D700"/>
      </a:accent1>
      <a:accent2>
        <a:srgbClr val="5BC2E7"/>
      </a:accent2>
      <a:accent3>
        <a:srgbClr val="002F6C"/>
      </a:accent3>
      <a:accent4>
        <a:srgbClr val="EAAA00"/>
      </a:accent4>
      <a:accent5>
        <a:srgbClr val="EA7600"/>
      </a:accent5>
      <a:accent6>
        <a:srgbClr val="702F8A"/>
      </a:accent6>
      <a:hlink>
        <a:srgbClr val="002F6C"/>
      </a:hlink>
      <a:folHlink>
        <a:srgbClr val="A50034"/>
      </a:folHlink>
    </a:clrScheme>
    <a:fontScheme name="Arial Black and 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Spotless Blue">
      <a:srgbClr val="002F6C"/>
    </a:custClr>
    <a:custClr name="Spotless Blue 70%">
      <a:srgbClr val="4B6897"/>
    </a:custClr>
    <a:custClr name="Spotless Blue 45%">
      <a:srgbClr val="7E8FB5"/>
    </a:custClr>
    <a:custClr name="Spotless Blue 15%">
      <a:srgbClr val="CACFED"/>
    </a:custClr>
    <a:custClr name="Golden Yellow">
      <a:srgbClr val="EAAA00"/>
    </a:custClr>
    <a:custClr name="Golden Yellow 70%">
      <a:srgbClr val="FFCA66"/>
    </a:custClr>
    <a:custClr name="Golden Yellow 50%">
      <a:srgbClr val="FFD98F"/>
    </a:custClr>
    <a:custClr name="Golden Yellow 30%">
      <a:srgbClr val="FFE6B8"/>
    </a:custClr>
    <a:custClr name="Hawkins/Indigenous Orange">
      <a:srgbClr val="EA7600"/>
    </a:custClr>
    <a:custClr name="Hawkins/Indigenous Orange 75%">
      <a:srgbClr val="F89E54"/>
    </a:custClr>
    <a:custClr name="Hawkins/Indigenous Orange 55%">
      <a:srgbClr val="FAB57C"/>
    </a:custClr>
    <a:custClr name="Hawkins/Indigenous Orange 35%">
      <a:srgbClr val="FCCEA6"/>
    </a:custClr>
    <a:custClr name="Fresh Purple">
      <a:srgbClr val="702F8A"/>
    </a:custClr>
    <a:custClr name="Fresh Purple 70%">
      <a:srgbClr val="8963A9"/>
    </a:custClr>
    <a:custClr name="Fresh Purple 50%">
      <a:srgbClr val="A286BD"/>
    </a:custClr>
    <a:custClr name="Fresh Purple 20%">
      <a:srgbClr val="D2C7E2"/>
    </a:custClr>
    <a:custClr name="Dusty Gum">
      <a:srgbClr val="5C7F71"/>
    </a:custClr>
    <a:custClr name="Dusty Gum 70%">
      <a:srgbClr val="809E95"/>
    </a:custClr>
    <a:custClr name="Dusty Gum 40%">
      <a:srgbClr val="AFC089"/>
    </a:custClr>
    <a:custClr name="Dusty Gum 20%">
      <a:srgbClr val="D1DBD7"/>
    </a:custClr>
    <a:custClr name="Teal">
      <a:srgbClr val="009681"/>
    </a:custClr>
    <a:custClr name="Teal 70%">
      <a:srgbClr val="3EBCAA"/>
    </a:custClr>
    <a:custClr name="Teal 50%">
      <a:srgbClr val="7FCCBF"/>
    </a:custClr>
    <a:custClr name="Teal 30%">
      <a:srgbClr val="B2DED7"/>
    </a:custClr>
    <a:custClr name="Epicure/Aus/NZ Indigenous Red">
      <a:srgbClr val="A50034"/>
    </a:custClr>
    <a:custClr name="Epicure/Aus/NZ Indigenous Red 70%">
      <a:srgbClr val="C86070"/>
    </a:custClr>
    <a:custClr name="Epicure/Aus/NZ Indigenous Red 50%">
      <a:srgbClr val="D5858D"/>
    </a:custClr>
    <a:custClr name="Epicure/Aus/NZ Indigenous Red 35%">
      <a:srgbClr val="E0A7A9"/>
    </a:custClr>
    <a:custClr name="Coffee">
      <a:srgbClr val="94795D"/>
    </a:custClr>
    <a:custClr name="Coffee 70%">
      <a:srgbClr val="AC937E"/>
    </a:custClr>
    <a:custClr name="Coffee 45%">
      <a:srgbClr val="C5B3A3"/>
    </a:custClr>
    <a:custClr name="Coffee25%">
      <a:srgbClr val="DCD0C6"/>
    </a:custClr>
  </a:custClrLst>
  <a:extLst>
    <a:ext uri="{05A4C25C-085E-4340-85A3-A5531E510DB2}">
      <thm15:themeFamily xmlns:thm15="http://schemas.microsoft.com/office/thememl/2012/main" name="DownerTheme" id="{00E4E203-B0CF-494A-B87A-5AA080B442DB}" vid="{E5B3B8E3-8A50-4222-A2DD-DDB33F4CA15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15FFBAFDC0C345AF31792A2BD574E8" ma:contentTypeVersion="14" ma:contentTypeDescription="Create a new document." ma:contentTypeScope="" ma:versionID="71a1faf65150d3953b201aacba19d44c">
  <xsd:schema xmlns:xsd="http://www.w3.org/2001/XMLSchema" xmlns:xs="http://www.w3.org/2001/XMLSchema" xmlns:p="http://schemas.microsoft.com/office/2006/metadata/properties" xmlns:ns3="9c2cdeb3-7358-4a93-aa97-167fb80dfb8e" xmlns:ns4="779bc478-285b-4a1a-b9de-02988be9e771" targetNamespace="http://schemas.microsoft.com/office/2006/metadata/properties" ma:root="true" ma:fieldsID="23130f9340ed37eb5889a8e205d40b1d" ns3:_="" ns4:_="">
    <xsd:import namespace="9c2cdeb3-7358-4a93-aa97-167fb80dfb8e"/>
    <xsd:import namespace="779bc478-285b-4a1a-b9de-02988be9e7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cdeb3-7358-4a93-aa97-167fb80df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9bc478-285b-4a1a-b9de-02988be9e7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CE49B-A742-4280-AACD-4506D1604ED2}">
  <ds:schemaRefs>
    <ds:schemaRef ds:uri="http://schemas.openxmlformats.org/officeDocument/2006/bibliography"/>
  </ds:schemaRefs>
</ds:datastoreItem>
</file>

<file path=customXml/itemProps2.xml><?xml version="1.0" encoding="utf-8"?>
<ds:datastoreItem xmlns:ds="http://schemas.openxmlformats.org/officeDocument/2006/customXml" ds:itemID="{F19DB0C4-DF51-4860-A9A6-8B951A760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cdeb3-7358-4a93-aa97-167fb80dfb8e"/>
    <ds:schemaRef ds:uri="779bc478-285b-4a1a-b9de-02988be9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4392D-DC99-48E9-87F8-79B09E7B15A7}">
  <ds:schemaRefs>
    <ds:schemaRef ds:uri="http://schemas.microsoft.com/sharepoint/v3/contenttype/forms"/>
  </ds:schemaRefs>
</ds:datastoreItem>
</file>

<file path=customXml/itemProps4.xml><?xml version="1.0" encoding="utf-8"?>
<ds:datastoreItem xmlns:ds="http://schemas.openxmlformats.org/officeDocument/2006/customXml" ds:itemID="{40F11E92-19C9-44C2-B45A-C7B9402957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West</dc:creator>
  <cp:keywords/>
  <dc:description/>
  <cp:lastModifiedBy>Nicole Skiffington</cp:lastModifiedBy>
  <cp:revision>141</cp:revision>
  <dcterms:created xsi:type="dcterms:W3CDTF">2024-06-27T20:48:00Z</dcterms:created>
  <dcterms:modified xsi:type="dcterms:W3CDTF">2024-07-31T02:13:00Z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0x0101005315FFBAFDC0C345AF31792A2BD574E8</vt:lpwstr>
  </property>
</Properties>
</file>